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DB" w:rsidRPr="00374223" w:rsidRDefault="00FD56CD" w:rsidP="00226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b/>
          <w:sz w:val="28"/>
          <w:szCs w:val="28"/>
          <w:lang w:val="be-BY"/>
        </w:rPr>
        <w:t>Скажэнне ісцін хрысціянскай веры ў уніяцкіх друкаваных выданнях.</w:t>
      </w:r>
      <w:r w:rsidR="00C056DB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4223" w:rsidRDefault="00374223" w:rsidP="00226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056DB" w:rsidRPr="00374223" w:rsidRDefault="00C056DB" w:rsidP="00226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Протаіерэй Сергій Гардун,</w:t>
      </w:r>
    </w:p>
    <w:p w:rsidR="00C056DB" w:rsidRPr="00374223" w:rsidRDefault="00C056DB" w:rsidP="00226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прафесар Мінскай духоўнай акадаэміі</w:t>
      </w:r>
    </w:p>
    <w:p w:rsidR="00317E37" w:rsidRPr="00374223" w:rsidRDefault="00317E37" w:rsidP="0022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56CD" w:rsidRPr="00374223" w:rsidRDefault="00D22E9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Сярод беларускіх гісторыкаў і даследчыкаў культуры нашага народа няма аднадумнасці ў ацэнцы уніяцтва:</w:t>
      </w:r>
      <w:r w:rsidR="00B8267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адны лічаць яго</w:t>
      </w:r>
      <w:r w:rsidR="00B5347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станоўчай і карыснай з’явай, другія – нейтральнай, але непазбежнай, трэція – адназначна адмоўнай і шкоднай. </w:t>
      </w:r>
      <w:bookmarkStart w:id="0" w:name="_GoBack"/>
      <w:bookmarkEnd w:id="0"/>
      <w:r w:rsidR="00B5347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Але пры гэтым гісторыкі звычайна </w:t>
      </w:r>
      <w:r w:rsidR="00327418" w:rsidRPr="00374223">
        <w:rPr>
          <w:rFonts w:ascii="Times New Roman" w:hAnsi="Times New Roman" w:cs="Times New Roman"/>
          <w:sz w:val="28"/>
          <w:szCs w:val="28"/>
          <w:lang w:val="be-BY"/>
        </w:rPr>
        <w:t>разгл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2741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даюць палітычны аспект уніяцтва альбо яго культуралагічную скіраванасць і не звяртаюць увагу на самае істотнае, што ёсць у любой рэлігіі, у любым веравызнанні, г. зн. на яго веравучэнне. Але гэта і не дзіўна: нашы свецкія гісторыкі не маюць ніякай багаслоўскай адукацыі і таму не могуць аналізаваць і параўноўваць веравучэнне. Гэта сапраўды задача багасловаў і царкоўных гісторыкаў. 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>Разам з тым</w:t>
      </w:r>
      <w:r w:rsidR="0032741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ўсім нам трэба ўсведамляць, што гэты аспект вывучэння уніяцтва найбольш важны і актуальны, бо веравучэнне – гэта сутнасць любой рэлігіі або канфесіі, гэта той </w:t>
      </w:r>
      <w:r w:rsidR="00327418" w:rsidRPr="00374223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="00A8414C" w:rsidRPr="00374223">
        <w:rPr>
          <w:rFonts w:ascii="Times New Roman" w:hAnsi="Times New Roman" w:cs="Times New Roman"/>
          <w:sz w:val="28"/>
          <w:szCs w:val="28"/>
          <w:lang w:val="be-BY"/>
        </w:rPr>
        <w:t>, як цяпер часта кажуць палітыкі і журналісты, тое пасланне, той змест, які тая ці іншая канфесія нясе грамадству.</w:t>
      </w:r>
    </w:p>
    <w:p w:rsidR="00A8414C" w:rsidRPr="00374223" w:rsidRDefault="009B776F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Якія змяненні былі зроблены уніятамі ў найважнейшых царкоўных службах, мы пакажам на прыкладзе уніяцкага Служэбніка, пра выданне якога ў “Предсловии к читателю” сказана так: “</w:t>
      </w:r>
      <w:r w:rsidRPr="00374223">
        <w:rPr>
          <w:rFonts w:ascii="Times New Roman" w:hAnsi="Times New Roman" w:cs="Times New Roman"/>
          <w:sz w:val="28"/>
          <w:szCs w:val="28"/>
        </w:rPr>
        <w:t>Темже убо дабы всяк к сей Пресвятой Тайне искусно приуготовлятися могл, от своего усердия Пастырскаго еще за жития своего С.[вятой] П.[амяти] Преосвященный Архи-Епископ Леон Кишка Метрополита</w:t>
      </w:r>
      <w:r w:rsidR="0067079D" w:rsidRPr="00374223">
        <w:rPr>
          <w:rFonts w:ascii="Times New Roman" w:hAnsi="Times New Roman" w:cs="Times New Roman"/>
          <w:sz w:val="28"/>
          <w:szCs w:val="28"/>
        </w:rPr>
        <w:t xml:space="preserve"> Всея России, лета от Рождества Сына Божия 1727 опасно восхоте, да бы яко вси есмы</w:t>
      </w:r>
      <w:r w:rsidR="00190884" w:rsidRPr="00374223">
        <w:rPr>
          <w:rFonts w:ascii="Times New Roman" w:hAnsi="Times New Roman" w:cs="Times New Roman"/>
          <w:sz w:val="28"/>
          <w:szCs w:val="28"/>
        </w:rPr>
        <w:t xml:space="preserve"> в едином теле (сиречь Церкви Святей) и единому Господню </w:t>
      </w:r>
      <w:r w:rsidR="00214E1B" w:rsidRPr="00374223">
        <w:rPr>
          <w:rFonts w:ascii="Times New Roman" w:hAnsi="Times New Roman" w:cs="Times New Roman"/>
          <w:sz w:val="28"/>
          <w:szCs w:val="28"/>
        </w:rPr>
        <w:t>причащаемся Телу: тако да бы единым образом, и едиными молитвами, угоднее сию необыменную и страшную Тайну достойно изображали, прилежным тяжанием своим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53598" w:rsidRPr="00374223">
        <w:rPr>
          <w:rFonts w:ascii="Times New Roman" w:hAnsi="Times New Roman" w:cs="Times New Roman"/>
          <w:sz w:val="28"/>
          <w:szCs w:val="28"/>
        </w:rPr>
        <w:t xml:space="preserve"> Служебник сей Типом издати повелел…</w:t>
      </w:r>
      <w:r w:rsidR="00553598" w:rsidRPr="00374223">
        <w:rPr>
          <w:rFonts w:ascii="Times New Roman" w:hAnsi="Times New Roman" w:cs="Times New Roman"/>
          <w:sz w:val="28"/>
          <w:szCs w:val="28"/>
          <w:lang w:val="be-BY"/>
        </w:rPr>
        <w:t>” Такім чынам, прадмова нам паведамляе, што гэты Служэбнік</w:t>
      </w:r>
      <w:r w:rsidR="006071F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5C2B" w:rsidRPr="00374223">
        <w:rPr>
          <w:rFonts w:ascii="Times New Roman" w:hAnsi="Times New Roman" w:cs="Times New Roman"/>
          <w:sz w:val="28"/>
          <w:szCs w:val="28"/>
          <w:lang w:val="be-BY"/>
        </w:rPr>
        <w:t>быў складзены і падрыхтаваны да друку уніяцкім мітрапалітам Лявонам Кішкам</w:t>
      </w:r>
      <w:r w:rsidR="00900F7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(часта гісторыкі называюць яго Львом, але гэта мадэрнізаваная форма яго імя;</w:t>
      </w:r>
      <w:r w:rsidR="00E4356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207D" w:rsidRPr="00374223">
        <w:rPr>
          <w:rFonts w:ascii="Times New Roman" w:hAnsi="Times New Roman" w:cs="Times New Roman"/>
          <w:sz w:val="28"/>
          <w:szCs w:val="28"/>
          <w:lang w:val="be-BY"/>
        </w:rPr>
        <w:t>сам ён падпісваўся як Леон, так называлі яго і сучаснікі</w:t>
      </w:r>
      <w:r w:rsidR="004D07CF" w:rsidRPr="00374223">
        <w:rPr>
          <w:rFonts w:ascii="Times New Roman" w:hAnsi="Times New Roman" w:cs="Times New Roman"/>
          <w:sz w:val="28"/>
          <w:szCs w:val="28"/>
          <w:lang w:val="be-BY"/>
        </w:rPr>
        <w:t>, таму, мне здаецца, найбліжэйшы беларускі варыянт яго імя Лявон). Лявон Кішка узначальваў Уніяцкую Царкву з 1714 па 1728 год.</w:t>
      </w:r>
      <w:r w:rsidR="000B669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1727 годзе ён закончыў сваю працу па складанні Служэбніка</w:t>
      </w:r>
      <w:r w:rsidR="009046B5" w:rsidRPr="00374223">
        <w:rPr>
          <w:rFonts w:ascii="Times New Roman" w:hAnsi="Times New Roman" w:cs="Times New Roman"/>
          <w:sz w:val="28"/>
          <w:szCs w:val="28"/>
          <w:lang w:val="be-BY"/>
        </w:rPr>
        <w:t>, пасля чаго гэтая кніга друкавалася у Супраслі з 1727 па 1732 год.</w:t>
      </w:r>
    </w:p>
    <w:p w:rsidR="007B01AC" w:rsidRPr="00374223" w:rsidRDefault="00867F63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Параўноваць жа будзем з тэкстам праваслаўнага Служэбніка, </w:t>
      </w:r>
      <w:r w:rsidR="00C4303F" w:rsidRPr="00374223">
        <w:rPr>
          <w:rFonts w:ascii="Times New Roman" w:hAnsi="Times New Roman" w:cs="Times New Roman"/>
          <w:sz w:val="28"/>
          <w:szCs w:val="28"/>
          <w:lang w:val="be-BY"/>
        </w:rPr>
        <w:t>складзен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C4303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Канстанцінопальскім Патрыярхам Філафеем. Поўная назва яго такая</w:t>
      </w:r>
      <w:r w:rsidR="00710C12" w:rsidRPr="00374223">
        <w:rPr>
          <w:rFonts w:ascii="Times New Roman" w:hAnsi="Times New Roman" w:cs="Times New Roman"/>
          <w:sz w:val="28"/>
          <w:szCs w:val="28"/>
          <w:lang w:val="be-BY"/>
        </w:rPr>
        <w:t>: “</w:t>
      </w:r>
      <w:r w:rsidR="00710C12" w:rsidRPr="00374223">
        <w:rPr>
          <w:rFonts w:ascii="Times New Roman" w:hAnsi="Times New Roman" w:cs="Times New Roman"/>
          <w:sz w:val="28"/>
          <w:szCs w:val="28"/>
        </w:rPr>
        <w:t>Воследование священнодиаконства. Си есть: Како служит диакон с иереем на Великой Вечерни, Утрни же и ЛИТУРГИИ. Сложенное и изданное Святейшим Вселенским Патриархом Филофеем</w:t>
      </w:r>
      <w:r w:rsidR="00710C12" w:rsidRPr="00374223">
        <w:rPr>
          <w:rFonts w:ascii="Times New Roman" w:hAnsi="Times New Roman" w:cs="Times New Roman"/>
          <w:sz w:val="28"/>
          <w:szCs w:val="28"/>
          <w:lang w:val="be-BY"/>
        </w:rPr>
        <w:t>”.</w:t>
      </w:r>
      <w:r w:rsidR="001D2CD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гэтым загалоўку слова “</w:t>
      </w:r>
      <w:r w:rsidR="001D2CD4" w:rsidRPr="00374223">
        <w:rPr>
          <w:rFonts w:ascii="Times New Roman" w:hAnsi="Times New Roman" w:cs="Times New Roman"/>
          <w:sz w:val="28"/>
          <w:szCs w:val="28"/>
        </w:rPr>
        <w:t>священнодиаконство» трэба раз</w:t>
      </w:r>
      <w:r w:rsidR="001D2CD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умець як “свяшчэннаслужэнне”. Пытанне выклікае даціроўка кнігі. </w:t>
      </w:r>
      <w:r w:rsidR="00D97D8C" w:rsidRPr="00374223">
        <w:rPr>
          <w:rFonts w:ascii="Times New Roman" w:hAnsi="Times New Roman" w:cs="Times New Roman"/>
          <w:sz w:val="28"/>
          <w:szCs w:val="28"/>
          <w:lang w:val="be-BY"/>
        </w:rPr>
        <w:t>Назва указвае, што гэты Служэбнік складзены Усяленскім Патрыярхам Філафеем. Патрыярх Філафей</w:t>
      </w:r>
      <w:r w:rsidR="00C73B3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займаў </w:t>
      </w:r>
      <w:r w:rsidR="00C73B37"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Канстанцінопальскую кафедру двойчы:</w:t>
      </w:r>
      <w:r w:rsidR="009E2FE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1354–1355 гады і з 1362 па 1376 год. </w:t>
      </w:r>
      <w:r w:rsidR="003F0B0D" w:rsidRPr="00374223">
        <w:rPr>
          <w:rFonts w:ascii="Times New Roman" w:hAnsi="Times New Roman" w:cs="Times New Roman"/>
          <w:sz w:val="28"/>
          <w:szCs w:val="28"/>
          <w:lang w:val="be-BY"/>
        </w:rPr>
        <w:t>Кніга</w:t>
      </w:r>
      <w:r w:rsidR="00A05902" w:rsidRPr="00374223">
        <w:rPr>
          <w:rFonts w:ascii="Times New Roman" w:hAnsi="Times New Roman" w:cs="Times New Roman"/>
          <w:sz w:val="28"/>
          <w:szCs w:val="28"/>
          <w:lang w:val="be-BY"/>
        </w:rPr>
        <w:t>друкавання тады яшчэ не было, таму слова “</w:t>
      </w:r>
      <w:r w:rsidR="00A05902" w:rsidRPr="00374223">
        <w:rPr>
          <w:rFonts w:ascii="Times New Roman" w:hAnsi="Times New Roman" w:cs="Times New Roman"/>
          <w:sz w:val="28"/>
          <w:szCs w:val="28"/>
        </w:rPr>
        <w:t>изданное</w:t>
      </w:r>
      <w:r w:rsidR="00A05902" w:rsidRPr="00374223">
        <w:rPr>
          <w:rFonts w:ascii="Times New Roman" w:hAnsi="Times New Roman" w:cs="Times New Roman"/>
          <w:sz w:val="28"/>
          <w:szCs w:val="28"/>
          <w:lang w:val="be-BY"/>
        </w:rPr>
        <w:t>” трэба разумець як выпушчанае ў свет у рукапісным выглядзе. На царкоўнаславянскую мову кніга была перакладзена мітрапалітам Кіеўскім і усяе Русі Кіпрыянам (+1406)</w:t>
      </w:r>
      <w:r w:rsidR="0017375B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0004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Як указвае мітрапаліт Макарый (Булгакаў) у сваёй “Истории Русской Церкви”, у другой палове </w:t>
      </w:r>
      <w:r w:rsidR="0000004F" w:rsidRPr="0037422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72A5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68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 асабліва ў </w:t>
      </w:r>
      <w:r w:rsidR="0000004F" w:rsidRPr="0037422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968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 перакладзены мітрапалітам Кіпрыянам Служэбнік быў паспаўсюджаны на Русі ў шматлікіх спісках, якія значна адрозніваюцца паміж сабою. Той варыянт, на які будуць спасылкі ў гэтым артыкуле, з’явіўся, відаць, 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ужо ў </w:t>
      </w:r>
      <w:r w:rsidR="00B9680C" w:rsidRPr="0037422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91836" w:rsidRPr="00374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68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стагоддз</w:t>
      </w:r>
      <w:r w:rsidR="00AD4AD8" w:rsidRPr="0037422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968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45CD2" w:rsidRPr="00374223">
        <w:rPr>
          <w:rFonts w:ascii="Times New Roman" w:hAnsi="Times New Roman" w:cs="Times New Roman"/>
          <w:sz w:val="28"/>
          <w:szCs w:val="28"/>
          <w:lang w:val="be-BY"/>
        </w:rPr>
        <w:t>У чыне праскамідыі</w:t>
      </w:r>
      <w:r w:rsidR="0075390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ў шэрагу</w:t>
      </w:r>
      <w:r w:rsidR="00A4784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свяціцеляў</w:t>
      </w:r>
      <w:r w:rsidR="00E62AB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памінаюцца мітрапаліты Кіеўскія Пётр, Аляксій і Іона, Расійскія цудатворцы</w:t>
      </w:r>
      <w:r w:rsidR="00E74AD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(л. 61)</w:t>
      </w:r>
      <w:r w:rsidR="00E62AB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. Мітрапаліт Іона памёр у 1461 г. і адразу стаў ушаноўвацца як святы, але ўрачыстае агульнацаркоўнае святкаванне яго памяці ўстаноўлена ў 1547 годзе, значыць, Служэбнік пабачыў свет пасля гэтага часу. </w:t>
      </w:r>
      <w:r w:rsidR="002C58E1" w:rsidRPr="00374223">
        <w:rPr>
          <w:rFonts w:ascii="Times New Roman" w:hAnsi="Times New Roman" w:cs="Times New Roman"/>
          <w:sz w:val="28"/>
          <w:szCs w:val="28"/>
          <w:lang w:val="be-BY"/>
        </w:rPr>
        <w:t>Яшчэ адна важная дэталь: на заздраўнай прасфары указана памінаць “</w:t>
      </w:r>
      <w:r w:rsidR="002C58E1" w:rsidRPr="00374223">
        <w:rPr>
          <w:rFonts w:ascii="Times New Roman" w:hAnsi="Times New Roman" w:cs="Times New Roman"/>
          <w:sz w:val="28"/>
          <w:szCs w:val="28"/>
        </w:rPr>
        <w:t>четырех Патриархов святыя Восточныя Церкве</w:t>
      </w:r>
      <w:r w:rsidR="002C58E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 і мясцовага архіерэя, а потым даецца такое ўказанне: “Зде же </w:t>
      </w:r>
      <w:r w:rsidR="002C58E1" w:rsidRPr="00374223">
        <w:rPr>
          <w:rFonts w:ascii="Times New Roman" w:hAnsi="Times New Roman" w:cs="Times New Roman"/>
          <w:sz w:val="28"/>
          <w:szCs w:val="28"/>
        </w:rPr>
        <w:t>и егоже хощет епископа (точию Православнаго) поминает</w:t>
      </w:r>
      <w:r w:rsidR="002C58E1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74AD3" w:rsidRPr="00374223">
        <w:rPr>
          <w:rFonts w:ascii="Times New Roman" w:hAnsi="Times New Roman" w:cs="Times New Roman"/>
          <w:sz w:val="28"/>
          <w:szCs w:val="28"/>
        </w:rPr>
        <w:t xml:space="preserve"> (л. 63)</w:t>
      </w:r>
      <w:r w:rsidR="00695CAC" w:rsidRPr="00374223">
        <w:rPr>
          <w:rFonts w:ascii="Times New Roman" w:hAnsi="Times New Roman" w:cs="Times New Roman"/>
          <w:sz w:val="28"/>
          <w:szCs w:val="28"/>
          <w:lang w:val="be-BY"/>
        </w:rPr>
        <w:t>. Гэтая апошняя перасцярога наводзіць на думку, што гэты Служэбнік з’явіўся ў свет ужо ў уніяцкі перыяд. Што датычыць месца яго з’яўлення</w:t>
      </w:r>
      <w:r w:rsidR="004E540F" w:rsidRPr="00374223">
        <w:rPr>
          <w:rFonts w:ascii="Times New Roman" w:hAnsi="Times New Roman" w:cs="Times New Roman"/>
          <w:sz w:val="28"/>
          <w:szCs w:val="28"/>
          <w:lang w:val="be-BY"/>
        </w:rPr>
        <w:t>, то, найверагодней, гэта быў Кіеў, паколькі сярод свяціцеляў памінаецца архіепіскап Суздальскі Сіман (+1226), які</w:t>
      </w:r>
      <w:r w:rsidR="0043235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быў цесна звязаны з Кіева-Пячэрскай Лаўрай: тут ён прыняў манаскі пострыг і набіраўся вопыту падзвіжніцкага жыцця, апісаў жыццё</w:t>
      </w:r>
      <w:r w:rsidR="0015231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многіх Кіева-Пячэрскіх айцоў і пакінуў завяшчанне пахаваць яго ў Кіева-Пячэрскай Лаўры, што і было выканана:</w:t>
      </w:r>
      <w:r w:rsidR="00567C6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хоць свяціцель памёр і быў пахаваны ва Уладзіміры, праз некалькі год яго цела было перанесена ў Кіева-Пячэрскую Лаўру, дзе </w:t>
      </w:r>
      <w:r w:rsidR="00E029EC" w:rsidRPr="00374223">
        <w:rPr>
          <w:rFonts w:ascii="Times New Roman" w:hAnsi="Times New Roman" w:cs="Times New Roman"/>
          <w:sz w:val="28"/>
          <w:szCs w:val="28"/>
          <w:lang w:val="be-BY"/>
        </w:rPr>
        <w:t>знаходзіцца і цяпер. Акрамя свяціцеля Сімана</w:t>
      </w:r>
      <w:r w:rsidR="00F91836" w:rsidRPr="003742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029E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Служэбнік прадпісвае памінаць і іншых мясцовых святых: “Российских чудотворных страстотерпец Киевских князей Романа и Давида, и Антония, Евстафия и Иоанна в Вилни Христа ради страдавших и священномученика Кукши и Пимина Печерских”, а таксама</w:t>
      </w:r>
      <w:r w:rsidR="00E029EC"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B01AC" w:rsidRPr="00374223">
        <w:rPr>
          <w:rFonts w:ascii="Times New Roman" w:hAnsi="Times New Roman" w:cs="Times New Roman"/>
          <w:sz w:val="28"/>
          <w:szCs w:val="28"/>
        </w:rPr>
        <w:t xml:space="preserve">преподобных отец наших Антония и Феодосия Печерских и их ученик Никона, Иоанна Многострадалнаго, 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B01AC" w:rsidRPr="00374223">
        <w:rPr>
          <w:rFonts w:ascii="Times New Roman" w:hAnsi="Times New Roman" w:cs="Times New Roman"/>
          <w:sz w:val="28"/>
          <w:szCs w:val="28"/>
        </w:rPr>
        <w:t>сакия и Марка Печерных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>”, а таксама “</w:t>
      </w:r>
      <w:r w:rsidR="007B01AC" w:rsidRPr="00374223">
        <w:rPr>
          <w:rFonts w:ascii="Times New Roman" w:hAnsi="Times New Roman" w:cs="Times New Roman"/>
          <w:sz w:val="28"/>
          <w:szCs w:val="28"/>
        </w:rPr>
        <w:t>святаго Блаженнаго Агапита безмезднаго, врача Печерскаго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74AD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(лл. 61-62)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>. Гэтым падкрэсліваецца цесная духоўная сувязь з мясцовымі святымі. Дарэчы, у уніяцкім чыне праскамідыі няма памінавення ніводнага мясцовага святога, за выключэннем сумна вядомага Іасафата Кунцэвіча</w:t>
      </w:r>
      <w:r w:rsidR="00E74AD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419E1" w:rsidRPr="0037422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E74AD3" w:rsidRPr="00374223">
        <w:rPr>
          <w:rFonts w:ascii="Times New Roman" w:hAnsi="Times New Roman" w:cs="Times New Roman"/>
          <w:sz w:val="28"/>
          <w:szCs w:val="28"/>
          <w:lang w:val="be-BY"/>
        </w:rPr>
        <w:t>. 4)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што сведчыць аб разрыве уніятамі шасцісотгадовай хрысціянскай традыцыі, якая была да іх. Калі б не Полацкі сабор 1839 года і адраджэнне Праваслаўя у </w:t>
      </w:r>
      <w:r w:rsidR="007B01AC" w:rsidRPr="003742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01A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стагодзі, мы бы сёння не ведалі, хто такія свяціцель Кірыл Тураўскі і прападобная Еўфрасіння Полацкая, бо іх імёны нідзе не згадваюцца ў уніяцкіх кнігах ад пачатку уніі да самага яе канца.</w:t>
      </w:r>
    </w:p>
    <w:p w:rsidR="00F325ED" w:rsidRDefault="00F325ED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3680" w:rsidRDefault="00DB3680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b/>
          <w:sz w:val="28"/>
          <w:szCs w:val="28"/>
          <w:lang w:val="be-BY"/>
        </w:rPr>
        <w:t>Культ асобы рымскага папы.</w:t>
      </w:r>
    </w:p>
    <w:p w:rsidR="00F325ED" w:rsidRPr="00374223" w:rsidRDefault="00F325ED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01AC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Самае выразнае, што кідаецца адразу ў вочы, калі праглядаеш уніяцкую богаслужэбную кнігу і параўноўваеш яе тэкст з праваслаўнай кнігай, гэта частае 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памінавенне папы рымскага. Асабліва ўрачыстым яно было на вялікім уваходзе. Здавалася б, нічога дзіўнага, проста памянялася юрысдыкцыя: праваслаўныя беларусы і украінцы былі ў юрысдыкцыі Канстанцінопальскага Патрыярха, а уніяты перайшлі ў юрысдыкцыю папы рымскага. Але праваслаўны Служэбнік патрыярха Філафея прадпісвае памінаць “Святейшаго Вселенскаго Патриарха” толькі “идеже Ставроп</w:t>
      </w:r>
      <w:r w:rsidRPr="00374223"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гион”, г. зн. толькі тады, калі гэты храм або манастыр падпарадкаваны непасрэдна яму, а не мясцоваму архіерэю, ва ўсіх астатніх выпадках  Усяленскі патрыярх не памінаецца, а памінаюцца мясцовыя архіерэі: “Аще Митрополия – Преосвященнаго Митрополита. Аще еписк</w:t>
      </w:r>
      <w:r w:rsidRPr="00374223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пия – Боголюбиваго епископа нашего”</w:t>
      </w:r>
      <w:r w:rsidR="00E74AD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(л. 92)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. Гэтым самым падкрэсліваецца аднолькавая годнасць свяціцельскага сану розных праваслаўных іерархаў, тое, што яны маюць аднолькавыя благадатныя дары і таму праз кожнага з іх канкрэтная прыходская або манаская абшчына мае благадатную сувязь з усёю Усяленскаю Царквою.</w:t>
      </w:r>
    </w:p>
    <w:p w:rsidR="007B01AC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Зусім іншае значэнне мае памінавенне папы рымскага для уніятаў. Яно з’яўляецца абавязковым для кожнага прыхода і манастыра, у любой краіне свету. Уніяцкі Служэбнік прадпісвае на першым месцы заўжды памінаць папу, потым адразу караля і толькі пасля іх – мясцовага архіерэя. Формула памінавення указана такая: “Святейшаго Вселенскаго Архиерея имярек, Папу Римскаго, Благовернаго Короля нашего имярек. Преосвященнаго Архиепископа нашего имярек и весь священнический и иноческий чин. И всех вас, православных христиан, да помянет Господь Бог в Царствии Своем всегда, ныне и присно и в веки </w:t>
      </w:r>
      <w:r w:rsidRPr="00226BBE">
        <w:rPr>
          <w:rFonts w:ascii="Times New Roman" w:hAnsi="Times New Roman" w:cs="Times New Roman"/>
          <w:sz w:val="28"/>
          <w:szCs w:val="28"/>
          <w:lang w:val="be-BY"/>
        </w:rPr>
        <w:t>веков”</w:t>
      </w:r>
      <w:r w:rsidR="00E74AD3" w:rsidRPr="00226BBE">
        <w:rPr>
          <w:rFonts w:ascii="Times New Roman" w:hAnsi="Times New Roman" w:cs="Times New Roman"/>
          <w:sz w:val="28"/>
          <w:szCs w:val="28"/>
          <w:lang w:val="be-BY"/>
        </w:rPr>
        <w:t xml:space="preserve"> (с. 21)</w:t>
      </w:r>
      <w:r w:rsidRPr="00226BBE">
        <w:rPr>
          <w:rFonts w:ascii="Times New Roman" w:hAnsi="Times New Roman" w:cs="Times New Roman"/>
          <w:sz w:val="28"/>
          <w:szCs w:val="28"/>
          <w:lang w:val="be-BY"/>
        </w:rPr>
        <w:t>. Як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бачым, гэтая формула памінавення падкрэслівае, што папа рымскі – вышэйшы і за караля, і тым больш за мясцовага епіскапа, які памінаецца пасля караля, што сведчыць пра ўнясенне моцнага секулярнага элемента ў царкоўнае жыццё.</w:t>
      </w:r>
      <w:r w:rsidR="00912D3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87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Цікава адзначыць, што ў </w:t>
      </w:r>
      <w:r w:rsidR="00AF287F" w:rsidRPr="003742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F287F" w:rsidRPr="0037422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F287F" w:rsidRPr="0037422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F287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</w:t>
      </w:r>
      <w:r w:rsidR="009F3F18" w:rsidRPr="00374223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AF287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на вялікім уваходзе дыякан памінаў не іерархію, як цяпер, а народ наступнымі словамі: </w:t>
      </w:r>
      <w:r w:rsidR="00CD2814" w:rsidRPr="003742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47D9" w:rsidRPr="00374223">
        <w:rPr>
          <w:rFonts w:ascii="Times New Roman" w:hAnsi="Times New Roman" w:cs="Times New Roman"/>
          <w:sz w:val="28"/>
          <w:szCs w:val="28"/>
        </w:rPr>
        <w:t>Всех вас, Православных христиан, да помянет Господь Бог в Царствии своем всегда, ныне и присно и в веки веков</w:t>
      </w:r>
      <w:r w:rsidR="00CD2814" w:rsidRPr="00374223">
        <w:rPr>
          <w:rFonts w:ascii="Times New Roman" w:hAnsi="Times New Roman" w:cs="Times New Roman"/>
          <w:sz w:val="28"/>
          <w:szCs w:val="28"/>
        </w:rPr>
        <w:t>»</w:t>
      </w:r>
      <w:r w:rsidR="003F47D9" w:rsidRPr="00374223">
        <w:rPr>
          <w:rFonts w:ascii="Times New Roman" w:hAnsi="Times New Roman" w:cs="Times New Roman"/>
          <w:sz w:val="28"/>
          <w:szCs w:val="28"/>
        </w:rPr>
        <w:t xml:space="preserve">. </w:t>
      </w:r>
      <w:r w:rsidR="0065495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 гэта ўказана як у праваслаўным (л. 91), так і ў уніяцкім (с. 21) Служэбніках. </w:t>
      </w:r>
      <w:r w:rsidR="00A7266D" w:rsidRPr="00374223">
        <w:rPr>
          <w:rFonts w:ascii="Times New Roman" w:hAnsi="Times New Roman" w:cs="Times New Roman"/>
          <w:sz w:val="28"/>
          <w:szCs w:val="28"/>
          <w:lang w:val="be-BY"/>
        </w:rPr>
        <w:t>Свяшчэннік жа памінаў іерархаў і заканчваў тымі ж словамі: “</w:t>
      </w:r>
      <w:r w:rsidR="00A7266D" w:rsidRPr="00374223">
        <w:rPr>
          <w:rFonts w:ascii="Times New Roman" w:hAnsi="Times New Roman" w:cs="Times New Roman"/>
          <w:sz w:val="28"/>
          <w:szCs w:val="28"/>
        </w:rPr>
        <w:t>И всех вас, Православных христиан…</w:t>
      </w:r>
      <w:r w:rsidR="00A7266D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B01AC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На той час, калі заключалася Брэсцкая царкоўная унія, у каталіцтве ужо даўно, на працягу стагоддзяў існаваў вельмі моцны і разам з тым неверагодна пачварны культ асобы папы. Гэта, дарэчы, было відаць на самым пачатку заключэння уніі, калі епіскапы Кірыл Цярлецкі і Іпацій Пацей восенню 1595 года накіраваліся ў Рым. 23 снежня 1595 года іх ўвялі ў вялікую залу, дзе на троне сядзеў папа рымскі Клімент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. Яны мусілі стаць перад ім на калені, пацалаваць папскі чаравік і, стоячы на каленях, заявіць ад імя усіх праваслаўных жыхароў Рэчы Паспалітай (якія не ведалі пра іх паездку ў Рым), што пераходзяць у каталіцтва.</w:t>
      </w:r>
    </w:p>
    <w:p w:rsidR="007B01AC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культа папы рымскага пачалося яшчэ ў першыя стагоддзі хрысціянскай гісторыі. Ужо папа Мікалай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(858-867) лічыў сябе намеснікам Божым на зямлі і слова сваё лічыў боганатхнёным. Свайго апагею папскія 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дамаганні дасягаюць у Грыгорыя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(1073-1085), які займаў рымскую кафедру неўзабаве пасля трагічнага падзелу 1054 года. Грыгорый</w:t>
      </w:r>
      <w:r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склаў спецыяльны дакумент “Дыктаты папы”, у якім сфармуляваў гэтыя дамаганні: 9. Толькі папе усе князі павінны цалаваць ногі. 10. Толькі яго імя павінна памінацца ў цэрквах. 11. Гэтае імя – унікальнае ў свеце. 12. Ён можа звяргаць імператараў… 19. Ніхто не смее яго судзіць… 23. Рымскі першасвяшчэннік, калі ён кананічна пастаўлены, заслугамі святога Пятра несумненна становіцца святым. Папа Інакенцій ІІІ (1192-1216) асабліва падкрэсліваў свецкую ўладу пап. Як месяц атрымлівае сваё святло ад сонца, – казаў ён, – так царская ўлада атрымлівае свой бляск і сваю сілу ад “першасвяшчэнніцкага аўтарытэту”. Папа Баніфацый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(1294-1303) у сваёй буле “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Unam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sanctam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” ад 18 лістапада 1302 года так сцвярджаў сваю духоўную уладу: “Далей мы абвяшчаем, паведамляем і вызначаем, што падпарадкаванне рымскаму першасвяшчэнніку з’яўляецц а для кожнай чалавечай істоты абсалютна неабходным для спасення душы”</w:t>
      </w:r>
      <w:r w:rsidR="00DB368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78C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[1, – </w:t>
      </w:r>
      <w:r w:rsidR="00DB3680" w:rsidRPr="00374223">
        <w:rPr>
          <w:rFonts w:ascii="Times New Roman" w:hAnsi="Times New Roman" w:cs="Times New Roman"/>
          <w:sz w:val="28"/>
          <w:szCs w:val="28"/>
          <w:lang w:val="be-BY"/>
        </w:rPr>
        <w:t>с. 75-77</w:t>
      </w:r>
      <w:r w:rsidR="00D878C3" w:rsidRPr="0037422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5084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0848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Папам у іх дамаганнях патуралі каталіцкія багасловы. Так, вядомы кардынал, выдатны багаслоў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 Белармін (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Bellarmino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) (1542-1621) у сваім творы “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Disputationes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controversiis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christianae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fidei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” піша: “Папа у прамым і абсалютным сэнсе слова вышэйшы за Усяленскую Царкву … Калі б нават папа памыліўся, напрыклад, прадпісаў заганы і забараніў дабрадзейнасці, то Царква ўсё ж павінна была б верыць, што заганы – дабро, а дабрадзейнасці – зло, калі не хоча паграшыць супраць свайго сумлення. Бо Царква абавязана у сумніўных рэчах пагаджацца з судом вышэйшага іерарха і рабіць тое, што ён загадвае, не рабіць таго, што ён забараняе. І каб выпадкова не ўчыніць нешта супраць сумлення, яна абавязана лічыць дабром тое, што ён загадвае, злом – тое, што ён забараняе”</w:t>
      </w:r>
      <w:r w:rsidR="002367E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0848" w:rsidRPr="00374223">
        <w:rPr>
          <w:rFonts w:ascii="Times New Roman" w:hAnsi="Times New Roman" w:cs="Times New Roman"/>
          <w:sz w:val="28"/>
          <w:szCs w:val="28"/>
          <w:lang w:val="be-BY"/>
        </w:rPr>
        <w:t>[1, – с. 36]. Заўважу, што Белармін закончыў гэты твор у 1593 годзе, за тры гады да Брэсцкай уніі.</w:t>
      </w:r>
    </w:p>
    <w:p w:rsidR="00C51313" w:rsidRPr="00374223" w:rsidRDefault="007B01A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Як вядома, такога роду тэорыі развіваліся і далей і прывялі да таго, што ў 1870 годзе на І Ватыканскім саборы католікі афіцыйна абвясцілі дагмат пра беспамылковасць рымскага папы. Заўважу, што пазіцыя Каталіцкай Царквы не памянялася і цяпер. У </w:t>
      </w:r>
      <w:r w:rsidR="00990A59" w:rsidRPr="00374223">
        <w:rPr>
          <w:rFonts w:ascii="Times New Roman" w:hAnsi="Times New Roman" w:cs="Times New Roman"/>
          <w:sz w:val="28"/>
          <w:szCs w:val="28"/>
          <w:lang w:val="be-BY"/>
        </w:rPr>
        <w:t>“Кратком катихизисе” каталіцкага свяшчэнніка С. Тышкевіча, выдадзеным у Рыме на рускай мове ў 1942 годзе, сказана так: “…Большой грех говорить: Христос один, можно спастись во всех исповеданиях, всё равно, быть ли католиком или православным без папы” і далей: “…только</w:t>
      </w:r>
      <w:r w:rsidR="0090596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Церковь, возглавляемая папою Римским, есть подлинная Церковь Христова</w:t>
      </w:r>
      <w:r w:rsidR="00990A59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0596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“Без послушания папе, наместнику Христову, невозможно полное послушание Христу” </w:t>
      </w:r>
      <w:r w:rsidR="00C5131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[7, – с. 25-26]. </w:t>
      </w:r>
    </w:p>
    <w:p w:rsidR="00905960" w:rsidRDefault="00FE52CA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D2795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сучасны каталіцкі свяшчэннік Анры Мартэн у сваім артыкуле, апублікаваным па-руску у каталіцкім часопісе </w:t>
      </w:r>
      <w:r w:rsidR="009268E7" w:rsidRPr="003742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27953" w:rsidRPr="00374223">
        <w:rPr>
          <w:rFonts w:ascii="Times New Roman" w:hAnsi="Times New Roman" w:cs="Times New Roman"/>
          <w:sz w:val="28"/>
          <w:szCs w:val="28"/>
          <w:lang w:val="be-BY"/>
        </w:rPr>
        <w:t>Дыялог</w:t>
      </w:r>
      <w:r w:rsidR="009268E7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2795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прысвечаным каталіцкаму разуменню асобы папы</w:t>
      </w:r>
      <w:r w:rsidR="00182BE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сцвярджае, што кожны папа мае унікальныя благадатныя дары, якіх няма больш ні ў кога на зямлі і якія абсалютна не залежаць ні ад якіх маральных якасцей яго асобы: “</w:t>
      </w:r>
      <w:r w:rsidR="00182BE1" w:rsidRPr="00374223">
        <w:rPr>
          <w:rFonts w:ascii="Times New Roman" w:hAnsi="Times New Roman" w:cs="Times New Roman"/>
          <w:sz w:val="28"/>
          <w:szCs w:val="28"/>
        </w:rPr>
        <w:t xml:space="preserve">Именно так: благодать непогрешимости связана с должностью, а не с личностью, поэтому представляет собой, если угодно, «техническое преимущество», а не моральное достоинство. </w:t>
      </w:r>
      <w:r w:rsidR="00182BE1" w:rsidRPr="00374223"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примера: </w:t>
      </w:r>
      <w:r w:rsidR="00380405" w:rsidRPr="00374223">
        <w:rPr>
          <w:rFonts w:ascii="Times New Roman" w:hAnsi="Times New Roman" w:cs="Times New Roman"/>
          <w:sz w:val="28"/>
          <w:szCs w:val="28"/>
        </w:rPr>
        <w:t>тот, кому доступна правительственная связь, приобретает дополнительные возможности, но от этого морально лучше не становится</w:t>
      </w:r>
      <w:r w:rsidR="00380405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268E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[5, – с. 23]. </w:t>
      </w:r>
      <w:r w:rsidR="00380405" w:rsidRPr="0037422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D7A11" w:rsidRPr="00374223">
        <w:rPr>
          <w:rFonts w:ascii="Times New Roman" w:hAnsi="Times New Roman" w:cs="Times New Roman"/>
          <w:sz w:val="28"/>
          <w:szCs w:val="28"/>
          <w:lang w:val="be-BY"/>
        </w:rPr>
        <w:t>Вядома, што многія уніяцкія іерархі атрымлівалі сваю адукацыю непасрэдна ў Рыме (напрыклад Іосіф Вельямін Руцкі скончыў Грэчаскі калегіум у Рыме, Рафаіл Корсак вывучаў</w:t>
      </w:r>
      <w:r w:rsidR="00FA6CE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багаслоўе ў папскіх калегіумах Польшчы, Чэхіі і Рыма, у Рыме ж вучыліся Антоній Сялява, Гаўрыіл Календа, Кіпрыян Жахоўскі, Леў Заленскі, Лявон Кішка</w:t>
      </w:r>
      <w:r w:rsidR="00FD3E3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многія іншыя). </w:t>
      </w:r>
      <w:r w:rsidR="007F2869" w:rsidRPr="00374223">
        <w:rPr>
          <w:rFonts w:ascii="Times New Roman" w:hAnsi="Times New Roman" w:cs="Times New Roman"/>
          <w:sz w:val="28"/>
          <w:szCs w:val="28"/>
          <w:lang w:val="be-BY"/>
        </w:rPr>
        <w:t>І вось такое гіпертрафіраванае успрыманне асобы папы яны, будучы потым выкладчыкамі уніяцкіх навучальных устаноў, настаяцелямі манастыроў і іерархамі</w:t>
      </w:r>
      <w:r w:rsidR="00A0243F" w:rsidRPr="00374223">
        <w:rPr>
          <w:rFonts w:ascii="Times New Roman" w:hAnsi="Times New Roman" w:cs="Times New Roman"/>
          <w:sz w:val="28"/>
          <w:szCs w:val="28"/>
          <w:lang w:val="be-BY"/>
        </w:rPr>
        <w:t>, неслі прыхаджанам уніяцкіх храмаў і праз друкаваныя кнігі, і праз вусную пропаведзь.</w:t>
      </w:r>
    </w:p>
    <w:p w:rsidR="00F325ED" w:rsidRPr="00374223" w:rsidRDefault="00F325ED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2C39" w:rsidRDefault="00382C39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b/>
          <w:sz w:val="28"/>
          <w:szCs w:val="28"/>
          <w:lang w:val="be-BY"/>
        </w:rPr>
        <w:t>Скажэнне тэкста Сімвала веры.</w:t>
      </w:r>
    </w:p>
    <w:p w:rsidR="00F325ED" w:rsidRPr="00374223" w:rsidRDefault="00F325ED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2C39" w:rsidRPr="00374223" w:rsidRDefault="00DC3F67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Пачынаючы з 1670 года, калі мітрапаліт Гаўрыіл Календа выпусціў у свет свой Часаслоў, у уніяцкіх багаслужэбных кнігах тэкст Сімвала веры з’яўляецца з каталіцкіх дадаткам аб тым, што Святы Дух зыходзіць не толькі ад Айца, але і ад Сына. Дабаўлена ўсяго адно слова, але праз гэта уніятаў прымусілі прыняць тое, што з’явілася на Захадзе выпадкова, было спачатку толькі мясцовай асаблівасцю, а потым выклікала вялікую палеміку з Усходам і стала адной з прычын трагічнага падзелу 1054 года.</w:t>
      </w:r>
    </w:p>
    <w:p w:rsidR="00DB51D6" w:rsidRPr="00374223" w:rsidRDefault="00DB51D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Каталіцая ўстаўка у Сімвал веры ўпершыню ўзнікла ў Іспаніі у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 у сувязі з барацьбою супраць арыянства. Каб супрацьстаяць арыянству, іспанскія епіскапы на сваім мясцовым саборы у Таледа ў 589 г. вырашылі ў  Сімвал веры зрабіць устаўку </w:t>
      </w:r>
      <w:r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C2F34" w:rsidRPr="00374223">
        <w:rPr>
          <w:rFonts w:ascii="Times New Roman" w:hAnsi="Times New Roman" w:cs="Times New Roman"/>
          <w:sz w:val="28"/>
          <w:szCs w:val="28"/>
          <w:lang w:val="be-BY"/>
        </w:rPr>
        <w:t>каб гэтым самым узвысіць годнасць Сына Божага, падкрэсліць Яго роўнасць з Айцом. Іх логіка была такая: калі Дух Святы зыходзіць толькі ад Айца, значыць, Айцец нібыта мае нейкую перавагу над Сынам, а паколькі ў сапраўднасці Яны роўныя п</w:t>
      </w:r>
      <w:r w:rsidR="0001326B" w:rsidRPr="0037422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C2F3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Сваёй Бажэственнай прыродзе, то трэба гэта падкрэсліць тым, што Святы Дух зыходзіць аднолькава ад Айца і Сына. Логіка</w:t>
      </w:r>
      <w:r w:rsidR="00DF057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гэтая, канешне, памылковая, бо ў выніку яе атрымліваецца, што Святы Дух няроўны з Айцом і Сынам, паколькі Ён ад Іх паходзіць. На самой </w:t>
      </w:r>
      <w:r w:rsidR="002B22C3" w:rsidRPr="00374223">
        <w:rPr>
          <w:rFonts w:ascii="Times New Roman" w:hAnsi="Times New Roman" w:cs="Times New Roman"/>
          <w:sz w:val="28"/>
          <w:szCs w:val="28"/>
          <w:lang w:val="be-BY"/>
        </w:rPr>
        <w:t>справе Царква заўжды вучыла і вучыць, што Сын Божы нараджаецца ад Бога Айца, а Дух Святы зыходзіць ад Бога Айца, але ўсе Бажэственныя Іпастасі маюць аднолькавую прыроду і таму роўныя паміж Сабою.</w:t>
      </w:r>
      <w:r w:rsidR="0071260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Але тады, у </w:t>
      </w:r>
      <w:r w:rsidR="0071260D" w:rsidRPr="003742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1260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ст., </w:t>
      </w:r>
      <w:r w:rsidR="00125D9B" w:rsidRPr="00374223">
        <w:rPr>
          <w:rFonts w:ascii="Times New Roman" w:hAnsi="Times New Roman" w:cs="Times New Roman"/>
          <w:sz w:val="28"/>
          <w:szCs w:val="28"/>
          <w:lang w:val="be-BY"/>
        </w:rPr>
        <w:t>з-за слабых міжцаркоўных сувязей</w:t>
      </w:r>
      <w:r w:rsidR="0009623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на гэтую ўстаўку не звярнулі належнай увагі.</w:t>
      </w:r>
    </w:p>
    <w:p w:rsidR="00096235" w:rsidRPr="00374223" w:rsidRDefault="00096235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Наступны </w:t>
      </w:r>
      <w:r w:rsidR="00F8590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крок у пашырэнні </w:t>
      </w:r>
      <w:r w:rsidR="00F85905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F8590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зрабіў кароль Карл Вялікі, які ў 800 г. з рук пары атрымаў імператарскую карону. Ён, процідзейнічаючы ерасі адапцыянаў, увёў </w:t>
      </w:r>
      <w:r w:rsidR="00F85905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F8590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Францыі і Германіі. Гэтаму рашуча запярэчыў папа Рымскі Леў ІІІ (795-816). Ён паведаміў Карлу, што не дазваляе рабіць ніякіх змяненняў у Сімвал веры, бо гэта забаронена Усяленскім Саборам у Ефесе. </w:t>
      </w:r>
      <w:r w:rsidR="006B3BF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(Сапраўды, Правіла 7 Трэцяга Усяленскага сабора (431 г.) забараняе змяняць Сімвал веры). Але Карл Вялікі не паслухаўся папы. І тады папа, каб выразна засведчыць сваю пазіцыю, загадаў напісаць на дзвюх  сярэбраных дошках тэкст Сімвала веры без </w:t>
      </w:r>
      <w:r w:rsidR="006B3BFA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6B3BF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на грэчаскай</w:t>
      </w:r>
      <w:r w:rsidR="00B5608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лацінскай мовах і усталяваць гэтыя дошкі </w:t>
      </w:r>
      <w:r w:rsidR="00B56085"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>ў саборы св. Пя</w:t>
      </w:r>
      <w:r w:rsidR="00C95EE5" w:rsidRPr="00374223">
        <w:rPr>
          <w:rFonts w:ascii="Times New Roman" w:hAnsi="Times New Roman" w:cs="Times New Roman"/>
          <w:sz w:val="28"/>
          <w:szCs w:val="28"/>
          <w:lang w:val="be-BY"/>
        </w:rPr>
        <w:t>тра ў Рыме</w:t>
      </w:r>
      <w:r w:rsidR="009778F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разам з надпісам: “Я, папа Леў, зрабіў гэта па любові да праваслаўнай веры і дзеля захавання яе”. Аднак </w:t>
      </w:r>
      <w:r w:rsidR="009778FC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9778F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умацавалася ў Францыі і Германіі і пранікла ў Італію. </w:t>
      </w:r>
      <w:r w:rsidR="0018078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Хутка яно стала прадметам палемікі паміж Усходам і Захадам. У прыватнасці, пытанне пра </w:t>
      </w:r>
      <w:r w:rsidR="00180785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62460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абмяркоўвалася на Вялікім Свята-Сафійскім саботы ў Канстанцінопалі (879-880), на якім прысутнічалі і легаты папы Іаана </w:t>
      </w:r>
      <w:r w:rsidR="0062460F" w:rsidRPr="003742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2460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(872-882). </w:t>
      </w:r>
      <w:r w:rsidR="000F048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Сабор асудзіў унясенне якіх-кольвек змяненняў у Сімвал веры. Папа Іаан </w:t>
      </w:r>
      <w:r w:rsidR="000F048A" w:rsidRPr="003742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048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згадзіўся з рашэннямі сабора і Рымская Царква некаторы час лічылася з гэтым.</w:t>
      </w:r>
      <w:r w:rsidR="00966A1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Але на пачатку </w:t>
      </w:r>
      <w:r w:rsidR="00966A1D" w:rsidRPr="0037422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66A1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ст., калі Рым і папскі прастол апынуліся пад уладаю германскага імператара, апошні, апанаваны антывізантыйскімі настроямі, усё ж схіліў  папу Бенедыкта </w:t>
      </w:r>
      <w:r w:rsidR="00966A1D" w:rsidRPr="003742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66A1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ўнесці гэты дадатак у Сімвал веры, што папа і зрабіў у 1014 годзе, роўна за 40 гадоў да канчатковага расколу паміж Усходняй і Заходняй Цэрквамі. Калі ў 1054 г. адбываўся гэты трагічны падзел, легат папы Льва </w:t>
      </w:r>
      <w:r w:rsidR="00966A1D" w:rsidRPr="0037422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66A1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Канстанцінопалі ўжо абвінавачваў грэкаў у тым, што яны быццам бы выкінулі словы “і ад Сына” (</w:t>
      </w:r>
      <w:r w:rsidR="00966A1D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966A1D" w:rsidRPr="00374223">
        <w:rPr>
          <w:rFonts w:ascii="Times New Roman" w:hAnsi="Times New Roman" w:cs="Times New Roman"/>
          <w:sz w:val="28"/>
          <w:szCs w:val="28"/>
          <w:lang w:val="be-BY"/>
        </w:rPr>
        <w:t>) з тэксту Сімвала веры.</w:t>
      </w:r>
      <w:r w:rsidR="00514E4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Сабор у Бары (1098 г.) пад старшынствам папы Урбана ІІ таксама назваў непрыняцце </w:t>
      </w:r>
      <w:r w:rsidR="00514E48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514E4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ерассю.</w:t>
      </w:r>
    </w:p>
    <w:p w:rsidR="00DB51D6" w:rsidRPr="00374223" w:rsidRDefault="00DA7DDD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Такая пазіцыя Рымскай царквы яшчэ больш узмацніла і паглыбіла царкоўны раскол. Праваслаўныя багасловы настойліва сцвярждаюць, што Сын Божы ніяк не з’яўляецца прычынай іпастаснага быцця Святога Духа, і гэта выразна і ясна сказаў Сам Гасподзь у Евангеллі: “Калі ж прыйдзе Уцяшыцель, Якога Я пашлю вам ад Айца, Дух</w:t>
      </w:r>
      <w:r w:rsidR="00BA195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ісціны, </w:t>
      </w:r>
      <w:r w:rsidR="00BA1959" w:rsidRPr="0037422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Які ад Айца зыходзіць, </w:t>
      </w:r>
      <w:r w:rsidR="00BA195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Ён будзе сведчыць пра Мяне” (Ін. </w:t>
      </w:r>
      <w:r w:rsidR="00BA1959" w:rsidRPr="0037422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A195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26). Менавіта гэтыя словы Самога Госпада, запісаныя ў Евангеллі, былі выкарыстаны святымі айцамі пры складанні Сімвала веры. Змяніць іх ніхто не можа, а хто робіць гэта, той адступае ад 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ісцін Бажэственнага Адкравення. Забарона рабіць змены ў Сімвале веры, прынятая Трэцім Усяленскім саборам, таксама застаецца ў сіле і не можа ігнаравацца. 6 студзеня 1848 года папа рымскі Пій </w:t>
      </w:r>
      <w:r w:rsidR="00BB3191" w:rsidRPr="0037422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абнародаваў энцыкліку “</w:t>
      </w:r>
      <w:r w:rsidR="00BB3191" w:rsidRPr="003742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3191" w:rsidRPr="00374223">
        <w:rPr>
          <w:rFonts w:ascii="Times New Roman" w:hAnsi="Times New Roman" w:cs="Times New Roman"/>
          <w:sz w:val="28"/>
          <w:szCs w:val="28"/>
          <w:lang w:val="en-US"/>
        </w:rPr>
        <w:t>suprema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3191" w:rsidRPr="00374223">
        <w:rPr>
          <w:rFonts w:ascii="Times New Roman" w:hAnsi="Times New Roman" w:cs="Times New Roman"/>
          <w:sz w:val="28"/>
          <w:szCs w:val="28"/>
          <w:lang w:val="en-US"/>
        </w:rPr>
        <w:t>Petri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3191" w:rsidRPr="00374223">
        <w:rPr>
          <w:rFonts w:ascii="Times New Roman" w:hAnsi="Times New Roman" w:cs="Times New Roman"/>
          <w:sz w:val="28"/>
          <w:szCs w:val="28"/>
          <w:lang w:val="en-US"/>
        </w:rPr>
        <w:t>sede</w:t>
      </w:r>
      <w:r w:rsidR="00BB3191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32F2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у якой заклікаў праваслаўных прызнаць над сабою уладу рымскага папы і стаць католікамі. У адказ на гэтую энцыкліку ўсе чатыры найвышэйшыя на той час іерархі Праваслаўнай Царквы – Патрыярхі Канстанцінопальскі, Александрыйскі, Антыяхійскі і Іерусалімскі выпусцілі </w:t>
      </w:r>
      <w:r w:rsidR="000A53A3" w:rsidRPr="00374223">
        <w:rPr>
          <w:rFonts w:ascii="Times New Roman" w:hAnsi="Times New Roman" w:cs="Times New Roman"/>
          <w:sz w:val="28"/>
          <w:szCs w:val="28"/>
          <w:lang w:val="be-BY"/>
        </w:rPr>
        <w:t>6 мая 1848 года “Акружное пасланне Адзінай Святой Саборнай і Апостальскай Царквы да ўсіх праваслаўных хрысціян”, у якім падрабязна</w:t>
      </w:r>
      <w:r w:rsidR="00B7333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(тэкст паслання займае </w:t>
      </w:r>
      <w:r w:rsidR="005E5FE7" w:rsidRPr="00374223">
        <w:rPr>
          <w:rFonts w:ascii="Times New Roman" w:hAnsi="Times New Roman" w:cs="Times New Roman"/>
          <w:sz w:val="28"/>
          <w:szCs w:val="28"/>
          <w:lang w:val="be-BY"/>
        </w:rPr>
        <w:t>некалькі дзесят</w:t>
      </w:r>
      <w:r w:rsidR="00F64E16" w:rsidRPr="00374223">
        <w:rPr>
          <w:rFonts w:ascii="Times New Roman" w:hAnsi="Times New Roman" w:cs="Times New Roman"/>
          <w:sz w:val="28"/>
          <w:szCs w:val="28"/>
          <w:lang w:val="be-BY"/>
        </w:rPr>
        <w:t>каў</w:t>
      </w:r>
      <w:r w:rsidR="005E5FE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337" w:rsidRPr="00374223">
        <w:rPr>
          <w:rFonts w:ascii="Times New Roman" w:hAnsi="Times New Roman" w:cs="Times New Roman"/>
          <w:sz w:val="28"/>
          <w:szCs w:val="28"/>
          <w:lang w:val="be-BY"/>
        </w:rPr>
        <w:t>старонак у кнізе звычайнага фармату) растлумачылі, чаму яны не згодны прыняць прапанову папы.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Адносна </w:t>
      </w:r>
      <w:r w:rsidR="00D26486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тэксце паслання сказана, што гэтая ўстаўка супярэчыць словам Хрыста (Ін. </w:t>
      </w:r>
      <w:r w:rsidR="00D26486" w:rsidRPr="0037422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>, 26) і святым айцам усіх Усяленскіх сабораў  і таму у св</w:t>
      </w:r>
      <w:r w:rsidR="006F70D7" w:rsidRPr="0037422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й час была публічна асуджана рымскімі папамі Львом </w:t>
      </w:r>
      <w:r w:rsidR="00D26486" w:rsidRPr="00374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ІІ і Іаанам </w:t>
      </w:r>
      <w:r w:rsidR="00D26486" w:rsidRPr="003742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6486" w:rsidRPr="00374223">
        <w:rPr>
          <w:rFonts w:ascii="Times New Roman" w:hAnsi="Times New Roman" w:cs="Times New Roman"/>
          <w:sz w:val="28"/>
          <w:szCs w:val="28"/>
          <w:lang w:val="be-BY"/>
        </w:rPr>
        <w:t>ІІІ. Цяпер</w:t>
      </w:r>
      <w:r w:rsidR="00F06AB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жа “Адзіная Святая Саборная і Апостальская Царква … зноў абвяшчае саборна, што гэтае новаўведзенае меркаванне, нібы Дух Святы зыходзіць ад Айца і Сына, ёсць сапраўдная ерась і паслядоўнікі яго, хто б яны ні былі, – ератыкі…”</w:t>
      </w:r>
      <w:r w:rsidR="00F64E1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[2, – с. 206-207].  </w:t>
      </w:r>
    </w:p>
    <w:p w:rsidR="00052630" w:rsidRPr="00374223" w:rsidRDefault="00052630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Увядзенне </w:t>
      </w:r>
      <w:r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ў уніяцкія кнігі яшчэ больш узмацнілі адчужэнне уніятаў ад Праваслаўя.</w:t>
      </w:r>
    </w:p>
    <w:p w:rsidR="00052630" w:rsidRDefault="00052630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Трэба заўважыць, што </w:t>
      </w:r>
      <w:r w:rsidR="0029528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ў ХХ стагоддзі каталіцкая пазіцыя адносна </w:t>
      </w:r>
      <w:r w:rsidR="00295287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29528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трохі памянялася. У многіх уніяцкіх выданнях словы “і Сына” цяпер стаяць у дужках, што значыць, што яны не вельмі патрэбныя, можна і без іх (</w:t>
      </w:r>
      <w:r w:rsidR="00295287" w:rsidRPr="00374223">
        <w:rPr>
          <w:rFonts w:ascii="Times New Roman" w:hAnsi="Times New Roman" w:cs="Times New Roman"/>
          <w:sz w:val="28"/>
          <w:szCs w:val="28"/>
        </w:rPr>
        <w:t xml:space="preserve">Господи, до Тебе возношу душу мою. Молитовник. Видання четверте. Рим, 1983, с. 217; </w:t>
      </w:r>
      <w:r w:rsidR="00B84DA6" w:rsidRPr="00374223">
        <w:rPr>
          <w:rFonts w:ascii="Times New Roman" w:hAnsi="Times New Roman" w:cs="Times New Roman"/>
          <w:sz w:val="28"/>
          <w:szCs w:val="28"/>
        </w:rPr>
        <w:t>Цябе, Бога, хвал</w:t>
      </w:r>
      <w:r w:rsidR="00B84DA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ім. Малітоўнік для вернікаў. Полацк, 1997, с. 26). Больш таго, у 1996 г. папскі Савет па пытаннях хрысціянскага адзінства выдаў цыркуляр, адобраны папам Іаанам Паўлам ІІ, у якім сказана, што вучэнне пра Святую Троіцу і, у прыватнасці, пра Святога Духа, павінна разумецца і трактавацца так, каб гэта не супярэчыла вучэнню старажытных усходніх айцоў. Хоць і не выразнае, але гэта ўсё ж-такі прызнанне з боку Рыма сваёй неправаты. </w:t>
      </w:r>
      <w:r w:rsidR="00E914C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Разам з тым пазіцыя гэтая не прынцыповая і для нас, праваслаўных, не зусім зразумелая. Калі Рым веруе, што </w:t>
      </w:r>
      <w:r w:rsidR="00E914CE" w:rsidRPr="00374223">
        <w:rPr>
          <w:rFonts w:ascii="Times New Roman" w:hAnsi="Times New Roman" w:cs="Times New Roman"/>
          <w:sz w:val="28"/>
          <w:szCs w:val="28"/>
          <w:lang w:val="pl-PL"/>
        </w:rPr>
        <w:t>Filioque</w:t>
      </w:r>
      <w:r w:rsidR="00E914C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– гэта ісціна, то адмаўляцца ад яе нельга, яе нельга браць у дужкі. А калі гэта сапраўды нешта неабавязковае, то яго трэба рашуча адкінуць, бо рэчам выпадковым не месца ў Сімвале веры.</w:t>
      </w:r>
    </w:p>
    <w:p w:rsidR="00F325ED" w:rsidRPr="00374223" w:rsidRDefault="00F325ED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7DF3" w:rsidRDefault="00F402E7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6BBE">
        <w:rPr>
          <w:rFonts w:ascii="Times New Roman" w:hAnsi="Times New Roman" w:cs="Times New Roman"/>
          <w:b/>
          <w:sz w:val="28"/>
          <w:szCs w:val="28"/>
          <w:lang w:val="be-BY"/>
        </w:rPr>
        <w:t>Скажэнне уніятамі чына асвячэння Святых Дароў.</w:t>
      </w:r>
    </w:p>
    <w:p w:rsidR="00F325ED" w:rsidRPr="00226BBE" w:rsidRDefault="00F325ED" w:rsidP="00226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02E7" w:rsidRPr="00374223" w:rsidRDefault="00F402E7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Скажэнне уніятамі праваслаўнага чына асвячэння Святых Дароў было самай трагічнай з’явай у нашай царкоўнай гісторыі, таму што яно было не адразу заўважана многімі праваслаўнымі багасловамі і іерархамі</w:t>
      </w:r>
      <w:r w:rsidR="0043443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некрытычна успрынята імі ў якасці праваслаўнага. Паво</w:t>
      </w:r>
      <w:r w:rsidR="000D052F" w:rsidRPr="00374223">
        <w:rPr>
          <w:rFonts w:ascii="Times New Roman" w:hAnsi="Times New Roman" w:cs="Times New Roman"/>
          <w:sz w:val="28"/>
          <w:szCs w:val="28"/>
          <w:lang w:val="be-BY"/>
        </w:rPr>
        <w:t>дле вучэння Праваслаўнай Царквы, асвячэнне хлеба і віна на Літургіі адбываецца праз уздзеянне Святога Духа ў той час, калі свяшчэннік, звяртаючыся да Бога Айца, моліцца: “</w:t>
      </w:r>
      <w:r w:rsidR="0068343E" w:rsidRPr="00374223">
        <w:rPr>
          <w:rFonts w:ascii="Times New Roman" w:hAnsi="Times New Roman" w:cs="Times New Roman"/>
          <w:sz w:val="28"/>
          <w:szCs w:val="28"/>
        </w:rPr>
        <w:t>Еще приносим Ти словесную сию и бескровную службу и просим, и молим, и мили ся деем: низпосли Духа Твоего Святаго на ны и на предлежащия Дары сия</w:t>
      </w:r>
      <w:r w:rsidR="0068343E" w:rsidRPr="00374223">
        <w:rPr>
          <w:rFonts w:ascii="Times New Roman" w:hAnsi="Times New Roman" w:cs="Times New Roman"/>
          <w:sz w:val="28"/>
          <w:szCs w:val="28"/>
          <w:lang w:val="be-BY"/>
        </w:rPr>
        <w:t>”. І далей: “</w:t>
      </w:r>
      <w:r w:rsidR="0026678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И сотвори </w:t>
      </w:r>
      <w:r w:rsidR="00003568" w:rsidRPr="00374223">
        <w:rPr>
          <w:rFonts w:ascii="Times New Roman" w:hAnsi="Times New Roman" w:cs="Times New Roman"/>
          <w:sz w:val="28"/>
          <w:szCs w:val="28"/>
          <w:lang w:val="be-BY"/>
        </w:rPr>
        <w:t>убо хлеб сей Честное Тело Христа Твоего</w:t>
      </w:r>
      <w:r w:rsidR="0068343E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0356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(І зрабі гэты хлеб Святым Целам Хрыста Твайго) і пры гэтым свяшчэннік рукою благаслаўляе хлеб. І працягвае: “</w:t>
      </w:r>
      <w:r w:rsidR="00003568" w:rsidRPr="00374223">
        <w:rPr>
          <w:rFonts w:ascii="Times New Roman" w:hAnsi="Times New Roman" w:cs="Times New Roman"/>
          <w:sz w:val="28"/>
          <w:szCs w:val="28"/>
        </w:rPr>
        <w:t>А еже в чаши сей – Честную Кровь Христа Твоего</w:t>
      </w:r>
      <w:r w:rsidR="00003568" w:rsidRPr="00374223"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="001749D5" w:rsidRPr="00374223">
        <w:rPr>
          <w:rFonts w:ascii="Times New Roman" w:hAnsi="Times New Roman" w:cs="Times New Roman"/>
          <w:sz w:val="28"/>
          <w:szCs w:val="28"/>
          <w:lang w:val="be-BY"/>
        </w:rPr>
        <w:t>А тое, што ў чашы гэтай – Святою Крывёю Хрыста Твайго). Кажучы гэта, свяшчэннік благаслаўляе чашу, а потым трэці раз благаслаўляе Хлеб і Чашу разам, кажучы: “Преложив (перамяніўшы) Духом Твоим Святым”.</w:t>
      </w:r>
      <w:r w:rsidR="0020691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Пасля гэтага свяшчэннік робіць зямны паклон, ушаноўваючы Цела і Кроў Хрыстовы. </w:t>
      </w:r>
    </w:p>
    <w:p w:rsidR="00262CB3" w:rsidRPr="00374223" w:rsidRDefault="00206911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На захадзе каталіцкія багасловы не надавалі належнага значэння малітве </w:t>
      </w:r>
      <w:r w:rsidR="00430B03" w:rsidRPr="00374223">
        <w:rPr>
          <w:rFonts w:ascii="Times New Roman" w:hAnsi="Times New Roman" w:cs="Times New Roman"/>
          <w:sz w:val="28"/>
          <w:szCs w:val="28"/>
          <w:lang w:val="be-BY"/>
        </w:rPr>
        <w:t>аб тым, каб хлеб і віно стала Целам і Крывёю Хрыста.</w:t>
      </w:r>
      <w:r w:rsidR="00262CB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Яны рабілі акцэнт на словах Хрыста пры ўстанаўленні Еўхарыстыі: “</w:t>
      </w:r>
      <w:r w:rsidR="00262CB3" w:rsidRPr="00374223">
        <w:rPr>
          <w:rFonts w:ascii="Times New Roman" w:hAnsi="Times New Roman" w:cs="Times New Roman"/>
          <w:sz w:val="28"/>
          <w:szCs w:val="28"/>
        </w:rPr>
        <w:t>Приимите, ядите, сие есть Тело Мое…</w:t>
      </w:r>
      <w:r w:rsidR="00262CB3" w:rsidRPr="00374223">
        <w:rPr>
          <w:rFonts w:ascii="Times New Roman" w:hAnsi="Times New Roman" w:cs="Times New Roman"/>
          <w:sz w:val="28"/>
          <w:szCs w:val="28"/>
          <w:lang w:val="be-BY"/>
        </w:rPr>
        <w:t>” (Вазьміце, ежце, гэта Цела Маё…) і “</w:t>
      </w:r>
      <w:r w:rsidR="00262CB3" w:rsidRPr="00374223">
        <w:rPr>
          <w:rFonts w:ascii="Times New Roman" w:hAnsi="Times New Roman" w:cs="Times New Roman"/>
          <w:sz w:val="28"/>
          <w:szCs w:val="28"/>
        </w:rPr>
        <w:t>Пийте от нея вси, сия есть Кровь Моя</w:t>
      </w:r>
      <w:r w:rsidR="00262CB3" w:rsidRPr="00374223">
        <w:rPr>
          <w:rFonts w:ascii="Times New Roman" w:hAnsi="Times New Roman" w:cs="Times New Roman"/>
          <w:sz w:val="28"/>
          <w:szCs w:val="28"/>
          <w:lang w:val="be-BY"/>
        </w:rPr>
        <w:t>” (Піце з яе ўсе, гэта Кроў Мая…).</w:t>
      </w:r>
      <w:r w:rsidR="00913A3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Каталіцкія багасловы сцвярджалі, што іменна пры вымаўленні свяшчэннікам гэтых  слоў Спасіцеля хлеб і віно пераўтвараюцца у Цела і Кроў Хрыста. Паводле чыну лацінскай імшы, свяшчэннік, прамаўляючы гэтыя с</w:t>
      </w:r>
      <w:r w:rsidR="003C72CC" w:rsidRPr="00374223">
        <w:rPr>
          <w:rFonts w:ascii="Times New Roman" w:hAnsi="Times New Roman" w:cs="Times New Roman"/>
          <w:sz w:val="28"/>
          <w:szCs w:val="28"/>
          <w:lang w:val="be-BY"/>
        </w:rPr>
        <w:t>ловы Госпада, благаслаўляе хлеб</w:t>
      </w:r>
      <w:r w:rsidR="00913A3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віно. Спрэчка пра неабходнасць эпіклезы (прызывання Святога Духа)</w:t>
      </w:r>
      <w:r w:rsidR="0094548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пра тое, у які момант хлеб і віно становяцца Целам і Крывёю Хрыста, была вельмі вострай на Ферара-Фларэнтыйскім саборы (1438-1439). Паколькі заключаная там унія аказалася </w:t>
      </w:r>
      <w:r w:rsidR="0094548E"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нетрывалай, то лацінскія і грэчаскія багасловы так і </w:t>
      </w:r>
      <w:r w:rsidR="00EB4DB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засталіся кожныя пры сваіх поглядах. Калі ж была заключана Брэсцкая унія, то </w:t>
      </w:r>
      <w:r w:rsidR="00A46D3A" w:rsidRPr="00374223">
        <w:rPr>
          <w:rFonts w:ascii="Times New Roman" w:hAnsi="Times New Roman" w:cs="Times New Roman"/>
          <w:sz w:val="28"/>
          <w:szCs w:val="28"/>
          <w:lang w:val="be-BY"/>
        </w:rPr>
        <w:t>каталіцкія погляды сталі настойліва і інтэнсіўна распаўсюджвацца не толькі сярод уніятаў, але і сярод праваслаўных, у выніку чаго у гэтым найважнейшым моманце Бажэственнай Літургіі адбылося моцнае скажэнне багаслужэбнага чыну. Пакажам спачатку, якое скажэнне было ўне</w:t>
      </w:r>
      <w:r w:rsidR="00BE4C68" w:rsidRPr="00374223">
        <w:rPr>
          <w:rFonts w:ascii="Times New Roman" w:hAnsi="Times New Roman" w:cs="Times New Roman"/>
          <w:sz w:val="28"/>
          <w:szCs w:val="28"/>
          <w:lang w:val="be-BY"/>
        </w:rPr>
        <w:t>сен</w:t>
      </w:r>
      <w:r w:rsidR="00D52BC4" w:rsidRPr="0037422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70C3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ў уніяцкі Служэбнік. Малітва, якая ў праваслаўным Служэбніку пачынаецца словамі: “С сими и мы блаженными Силами…” і заканчваецца словам “рек”, у </w:t>
      </w:r>
      <w:r w:rsidR="00F0737F" w:rsidRPr="00374223">
        <w:rPr>
          <w:rFonts w:ascii="Times New Roman" w:hAnsi="Times New Roman" w:cs="Times New Roman"/>
          <w:sz w:val="28"/>
          <w:szCs w:val="28"/>
          <w:lang w:val="be-BY"/>
        </w:rPr>
        <w:t>уніяцкім Служэбніку перарываецца пасля слоў “паче же Сам Ся предаяше за мирский живот”.</w:t>
      </w:r>
      <w:r w:rsidR="000665A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чырвоным колерам даецца ўказанне свяшчэнніку: </w:t>
      </w:r>
      <w:r w:rsidR="000665A1" w:rsidRPr="00374223">
        <w:rPr>
          <w:rFonts w:ascii="Times New Roman" w:hAnsi="Times New Roman" w:cs="Times New Roman"/>
          <w:i/>
          <w:sz w:val="28"/>
          <w:szCs w:val="28"/>
        </w:rPr>
        <w:t xml:space="preserve">Подъемлет рукама дискос, глаголя. </w:t>
      </w:r>
      <w:r w:rsidR="000665A1" w:rsidRPr="00374223">
        <w:rPr>
          <w:rFonts w:ascii="Times New Roman" w:hAnsi="Times New Roman" w:cs="Times New Roman"/>
          <w:sz w:val="28"/>
          <w:szCs w:val="28"/>
          <w:lang w:val="be-BY"/>
        </w:rPr>
        <w:t>І пасля гэтага перарваная малітва працягваецца: “</w:t>
      </w:r>
      <w:r w:rsidR="000665A1" w:rsidRPr="00374223">
        <w:rPr>
          <w:rFonts w:ascii="Times New Roman" w:hAnsi="Times New Roman" w:cs="Times New Roman"/>
          <w:sz w:val="28"/>
          <w:szCs w:val="28"/>
        </w:rPr>
        <w:t>Прием Хлеб в святыя Своя и пречистыя и непорочныя руки</w:t>
      </w:r>
      <w:r w:rsidR="000665A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  <w:r w:rsidR="00F2533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 зноў чырвоным колерам указанне: </w:t>
      </w:r>
      <w:r w:rsidR="00F25330" w:rsidRPr="00374223">
        <w:rPr>
          <w:rFonts w:ascii="Times New Roman" w:hAnsi="Times New Roman" w:cs="Times New Roman"/>
          <w:i/>
          <w:sz w:val="28"/>
          <w:szCs w:val="28"/>
          <w:lang w:val="be-BY"/>
        </w:rPr>
        <w:t>“Главу преклоняет, глаголя:</w:t>
      </w:r>
      <w:r w:rsidR="00F2533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“Благословив””. І зноў чырвоным: </w:t>
      </w:r>
      <w:r w:rsidR="00F25330" w:rsidRPr="0037422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F25330" w:rsidRPr="00374223">
        <w:rPr>
          <w:rFonts w:ascii="Times New Roman" w:hAnsi="Times New Roman" w:cs="Times New Roman"/>
          <w:i/>
          <w:sz w:val="28"/>
          <w:szCs w:val="28"/>
        </w:rPr>
        <w:t>Знамен</w:t>
      </w:r>
      <w:r w:rsidR="00F25330" w:rsidRPr="0037422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25330" w:rsidRPr="00374223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D44D0D" w:rsidRPr="00374223">
        <w:rPr>
          <w:rFonts w:ascii="Times New Roman" w:hAnsi="Times New Roman" w:cs="Times New Roman"/>
          <w:i/>
          <w:sz w:val="28"/>
          <w:szCs w:val="28"/>
        </w:rPr>
        <w:t>же десницею в</w:t>
      </w:r>
      <w:r w:rsidR="00D44D0D" w:rsidRPr="0037422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44D0D" w:rsidRPr="00374223">
        <w:rPr>
          <w:rFonts w:ascii="Times New Roman" w:hAnsi="Times New Roman" w:cs="Times New Roman"/>
          <w:i/>
          <w:sz w:val="28"/>
          <w:szCs w:val="28"/>
        </w:rPr>
        <w:t>рху Дискоса, глаголя</w:t>
      </w:r>
      <w:r w:rsidR="00F25330" w:rsidRPr="00374223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D44D0D" w:rsidRPr="0037422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EE48A2" w:rsidRPr="003742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E48A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 далей надрукавана так: </w:t>
      </w:r>
      <w:r w:rsidR="00EE48A2" w:rsidRPr="00374223">
        <w:rPr>
          <w:rFonts w:ascii="Times New Roman" w:hAnsi="Times New Roman" w:cs="Times New Roman"/>
          <w:sz w:val="28"/>
          <w:szCs w:val="28"/>
        </w:rPr>
        <w:t>и благо+словив, освя+тив, прело+мив, дааше святым Своим учеником и Апостолом, рек (</w:t>
      </w:r>
      <w:r w:rsidR="00EE48A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Гэтыя </w:t>
      </w:r>
      <w:r w:rsidR="00603DE3" w:rsidRPr="00374223">
        <w:rPr>
          <w:rFonts w:ascii="Times New Roman" w:hAnsi="Times New Roman" w:cs="Times New Roman"/>
          <w:sz w:val="28"/>
          <w:szCs w:val="28"/>
          <w:lang w:val="be-BY"/>
        </w:rPr>
        <w:t>крыжыкі пасярод слоў указваюць, што кожны раз пры гэтым трэба благаслаўляць хлеб). І далей</w:t>
      </w:r>
      <w:r w:rsidR="008F400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зноў даецца такое указанне: </w:t>
      </w:r>
      <w:r w:rsidR="008F4005" w:rsidRPr="00374223">
        <w:rPr>
          <w:rFonts w:ascii="Times New Roman" w:hAnsi="Times New Roman" w:cs="Times New Roman"/>
          <w:i/>
          <w:sz w:val="28"/>
          <w:szCs w:val="28"/>
        </w:rPr>
        <w:t>И абие наклонся, зря на хлеб, с вниманием словеса, освящающая Тело Христово, провещевает возгласно и разделно:</w:t>
      </w:r>
      <w:r w:rsidR="008F4005" w:rsidRPr="00374223">
        <w:rPr>
          <w:rFonts w:ascii="Times New Roman" w:hAnsi="Times New Roman" w:cs="Times New Roman"/>
          <w:sz w:val="28"/>
          <w:szCs w:val="28"/>
        </w:rPr>
        <w:t xml:space="preserve"> «</w:t>
      </w:r>
      <w:r w:rsidR="003F1656" w:rsidRPr="00374223">
        <w:rPr>
          <w:rFonts w:ascii="Times New Roman" w:hAnsi="Times New Roman" w:cs="Times New Roman"/>
          <w:sz w:val="28"/>
          <w:szCs w:val="28"/>
        </w:rPr>
        <w:t>Приим</w:t>
      </w:r>
      <w:r w:rsidR="003F1656" w:rsidRPr="0037422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F1656" w:rsidRPr="00374223">
        <w:rPr>
          <w:rFonts w:ascii="Times New Roman" w:hAnsi="Times New Roman" w:cs="Times New Roman"/>
          <w:sz w:val="28"/>
          <w:szCs w:val="28"/>
        </w:rPr>
        <w:t xml:space="preserve">те, </w:t>
      </w:r>
      <w:r w:rsidR="003C72CC" w:rsidRPr="00374223">
        <w:rPr>
          <w:rFonts w:ascii="Times New Roman" w:hAnsi="Times New Roman" w:cs="Times New Roman"/>
          <w:sz w:val="28"/>
          <w:szCs w:val="28"/>
        </w:rPr>
        <w:t>я</w:t>
      </w:r>
      <w:r w:rsidR="003F1656" w:rsidRPr="00374223">
        <w:rPr>
          <w:rFonts w:ascii="Times New Roman" w:hAnsi="Times New Roman" w:cs="Times New Roman"/>
          <w:sz w:val="28"/>
          <w:szCs w:val="28"/>
        </w:rPr>
        <w:t>дите…» За</w:t>
      </w:r>
      <w:r w:rsidR="003F1656" w:rsidRPr="00374223">
        <w:rPr>
          <w:rFonts w:ascii="Times New Roman" w:hAnsi="Times New Roman" w:cs="Times New Roman"/>
          <w:sz w:val="28"/>
          <w:szCs w:val="28"/>
          <w:lang w:val="be-BY"/>
        </w:rPr>
        <w:t>ўважу</w:t>
      </w:r>
      <w:r w:rsidR="001611D9" w:rsidRPr="00374223">
        <w:rPr>
          <w:rFonts w:ascii="Times New Roman" w:hAnsi="Times New Roman" w:cs="Times New Roman"/>
          <w:sz w:val="28"/>
          <w:szCs w:val="28"/>
          <w:lang w:val="be-BY"/>
        </w:rPr>
        <w:t>, што ў праваслаўным чыне Літургіі пасля слова “рек” няма ніякіх указанняў, а адразу ідуць словы “Пр</w:t>
      </w:r>
      <w:r w:rsidR="001611D9" w:rsidRPr="00374223">
        <w:rPr>
          <w:rFonts w:ascii="Times New Roman" w:hAnsi="Times New Roman" w:cs="Times New Roman"/>
          <w:sz w:val="28"/>
          <w:szCs w:val="28"/>
        </w:rPr>
        <w:t>иимите, ядите…</w:t>
      </w:r>
      <w:r w:rsidR="001611D9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D405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. Пасля таго, як свяшчэннік прамовіў гэтыя словы, уніяцкі Служэбнік зноў дае указанне: </w:t>
      </w:r>
      <w:r w:rsidR="00BD405A" w:rsidRPr="00374223">
        <w:rPr>
          <w:rFonts w:ascii="Times New Roman" w:hAnsi="Times New Roman" w:cs="Times New Roman"/>
          <w:i/>
          <w:sz w:val="28"/>
          <w:szCs w:val="28"/>
        </w:rPr>
        <w:t>Иерей же низко покланяется Святому Телу Христову единожды. Восклонжеся, открывает Чашу и, прием ю обема рукама, благословляет десницею, глаголя:</w:t>
      </w:r>
      <w:r w:rsidR="00BD405A"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="00014DCF" w:rsidRPr="00374223">
        <w:rPr>
          <w:rFonts w:ascii="Times New Roman" w:hAnsi="Times New Roman" w:cs="Times New Roman"/>
          <w:sz w:val="28"/>
          <w:szCs w:val="28"/>
        </w:rPr>
        <w:t xml:space="preserve">Такожде и Чашу+ по вечери, глаголя. </w:t>
      </w:r>
      <w:r w:rsidR="00014DC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 зноў чырвоным колерам: </w:t>
      </w:r>
      <w:r w:rsidR="00014DCF" w:rsidRPr="00374223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783F95" w:rsidRPr="00374223">
        <w:rPr>
          <w:rFonts w:ascii="Times New Roman" w:hAnsi="Times New Roman" w:cs="Times New Roman"/>
          <w:i/>
          <w:sz w:val="28"/>
          <w:szCs w:val="28"/>
          <w:lang w:val="be-BY"/>
        </w:rPr>
        <w:t>аклонжеся и зря в святую</w:t>
      </w:r>
      <w:r w:rsidR="00386E90" w:rsidRPr="003742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Чашу, провещавает словеса, освящающая Кровь Христову, возглашая:</w:t>
      </w:r>
      <w:r w:rsidR="00386E9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“Пийте от нея вси…”. І пасля</w:t>
      </w:r>
      <w:r w:rsidR="00697C5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гэтых слоў свяшчэннік у адпаведнасці з указаннем Служэбніка </w:t>
      </w:r>
      <w:r w:rsidR="00697C58" w:rsidRPr="0037422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697C58" w:rsidRPr="00374223">
        <w:rPr>
          <w:rFonts w:ascii="Times New Roman" w:hAnsi="Times New Roman" w:cs="Times New Roman"/>
          <w:i/>
          <w:sz w:val="28"/>
          <w:szCs w:val="28"/>
        </w:rPr>
        <w:t>паки низко поклонся Крови Христовой единожды</w:t>
      </w:r>
      <w:r w:rsidR="00697C58" w:rsidRPr="00374223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697C58" w:rsidRPr="00374223">
        <w:rPr>
          <w:rFonts w:ascii="Times New Roman" w:hAnsi="Times New Roman" w:cs="Times New Roman"/>
          <w:sz w:val="28"/>
          <w:szCs w:val="28"/>
          <w:lang w:val="be-BY"/>
        </w:rPr>
        <w:t>, пасля</w:t>
      </w:r>
      <w:r w:rsidR="00ED4B1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чаго працягвае малітву: “П</w:t>
      </w:r>
      <w:r w:rsidR="00ED4B15" w:rsidRPr="00374223">
        <w:rPr>
          <w:rFonts w:ascii="Times New Roman" w:hAnsi="Times New Roman" w:cs="Times New Roman"/>
          <w:sz w:val="28"/>
          <w:szCs w:val="28"/>
        </w:rPr>
        <w:t>омняще убо спасительную сию заповедь… Твоя от Твоих Тебе приносим о всех и за вся</w:t>
      </w:r>
      <w:r w:rsidR="00ED4B15" w:rsidRPr="00374223">
        <w:rPr>
          <w:rFonts w:ascii="Times New Roman" w:hAnsi="Times New Roman" w:cs="Times New Roman"/>
          <w:sz w:val="28"/>
          <w:szCs w:val="28"/>
          <w:lang w:val="be-BY"/>
        </w:rPr>
        <w:t>”, і далей, як і ў праваслаўным чыне Літургіі, свяшчэннік чытае малітву “</w:t>
      </w:r>
      <w:r w:rsidR="003040D3" w:rsidRPr="00374223">
        <w:rPr>
          <w:rFonts w:ascii="Times New Roman" w:hAnsi="Times New Roman" w:cs="Times New Roman"/>
          <w:sz w:val="28"/>
          <w:szCs w:val="28"/>
        </w:rPr>
        <w:t>Еще приносим Тебе словесную сию и безкровную службу</w:t>
      </w:r>
      <w:r w:rsidR="00ED4B15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B080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трапар трэцяга часа “Господи, </w:t>
      </w:r>
      <w:r w:rsidR="00B405E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иже Пресвятый Дух во третий час Апостолом Своим послав, </w:t>
      </w:r>
      <w:r w:rsidR="00BE5792" w:rsidRPr="00374223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405E2" w:rsidRPr="00374223">
        <w:rPr>
          <w:rFonts w:ascii="Times New Roman" w:hAnsi="Times New Roman" w:cs="Times New Roman"/>
          <w:sz w:val="28"/>
          <w:szCs w:val="28"/>
          <w:lang w:val="be-BY"/>
        </w:rPr>
        <w:t>ого, Благий, не отыми от нас</w:t>
      </w:r>
      <w:r w:rsidR="008B080A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405E2" w:rsidRPr="00374223">
        <w:rPr>
          <w:rFonts w:ascii="Times New Roman" w:hAnsi="Times New Roman" w:cs="Times New Roman"/>
          <w:sz w:val="28"/>
          <w:szCs w:val="28"/>
          <w:lang w:val="be-BY"/>
        </w:rPr>
        <w:t>, а потым, зноў жа, як у праваслаўнай Літургіі, благаслаўляе хлеб са словамі “</w:t>
      </w:r>
      <w:r w:rsidR="00B405E2" w:rsidRPr="00374223">
        <w:rPr>
          <w:rFonts w:ascii="Times New Roman" w:hAnsi="Times New Roman" w:cs="Times New Roman"/>
          <w:sz w:val="28"/>
          <w:szCs w:val="28"/>
        </w:rPr>
        <w:t>И сотвори хлеб убо сей…</w:t>
      </w:r>
      <w:r w:rsidR="00B405E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="00FB38BD" w:rsidRPr="00374223">
        <w:rPr>
          <w:rFonts w:ascii="Times New Roman" w:hAnsi="Times New Roman" w:cs="Times New Roman"/>
          <w:sz w:val="28"/>
          <w:szCs w:val="28"/>
          <w:lang w:val="be-BY"/>
        </w:rPr>
        <w:t>благаслаўляе чашу са словамі “</w:t>
      </w:r>
      <w:r w:rsidR="00FB38BD" w:rsidRPr="00374223">
        <w:rPr>
          <w:rFonts w:ascii="Times New Roman" w:hAnsi="Times New Roman" w:cs="Times New Roman"/>
          <w:sz w:val="28"/>
          <w:szCs w:val="28"/>
        </w:rPr>
        <w:t>А еже во Чаши сей…</w:t>
      </w:r>
      <w:r w:rsidR="00FB38BD" w:rsidRPr="00374223">
        <w:rPr>
          <w:rFonts w:ascii="Times New Roman" w:hAnsi="Times New Roman" w:cs="Times New Roman"/>
          <w:sz w:val="28"/>
          <w:szCs w:val="28"/>
          <w:lang w:val="be-BY"/>
        </w:rPr>
        <w:t>” і трэці раз благаслаўляе разам хлеб і чашу са словамі</w:t>
      </w:r>
      <w:r w:rsidR="00E9745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“Прелож</w:t>
      </w:r>
      <w:r w:rsidR="00E9745F" w:rsidRPr="00374223">
        <w:rPr>
          <w:rFonts w:ascii="Times New Roman" w:hAnsi="Times New Roman" w:cs="Times New Roman"/>
          <w:sz w:val="28"/>
          <w:szCs w:val="28"/>
        </w:rPr>
        <w:t>ив я Духом Твоим Святым</w:t>
      </w:r>
      <w:r w:rsidR="00E9745F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C197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(Уніяцкі служэбнік, сс. 26-28)</w:t>
      </w:r>
      <w:r w:rsidR="00E9745F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F61B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Пры ўважлівым чытанні гэтага паследавання становіцца абсалютна ясным, што уніяцкі чын атрымаўся абсалютна недарэчны і нелагічны.</w:t>
      </w:r>
      <w:r w:rsidR="00263E6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Нашто ж зноў благаслаўляць Святыя Дары, калі яны ўжо сталі Целам і Крывёю Госпада, пра што выразна было сказана ў уніяцкім Служэбніку? Чаго ж яшчэ просіць свяшчэннік, калі моліцца “И сотвори убо хлеб сей…”? Ясна, што гэта была абсалютна бязглуздая ўстаўка ў чын Літургіі, выкліканая моцным ціскам заходней мёртвай схаластыкі. Але </w:t>
      </w:r>
      <w:r w:rsidR="006753D1" w:rsidRPr="00374223">
        <w:rPr>
          <w:rFonts w:ascii="Times New Roman" w:hAnsi="Times New Roman" w:cs="Times New Roman"/>
          <w:sz w:val="28"/>
          <w:szCs w:val="28"/>
          <w:lang w:val="be-BY"/>
        </w:rPr>
        <w:t>найбольш трагічна тое, што многія праваслаўныя іерархі не здолелі супрацьстаяць гэтай л</w:t>
      </w:r>
      <w:r w:rsidR="00BE5792" w:rsidRPr="0037422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753D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цінскай схаластыцы, </w:t>
      </w:r>
      <w:r w:rsidR="006753D1"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падпалі пад яе ўплыў і, цвёрда верачы, што абараняюць Праваслаўе і служаць сваёй роднай Царкве, прыўносілі</w:t>
      </w:r>
      <w:r w:rsidR="001B255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Праваслаўную Царкву элементы каталіцкай схаластыкі. </w:t>
      </w:r>
      <w:r w:rsidR="00305CC0" w:rsidRPr="00374223">
        <w:rPr>
          <w:rFonts w:ascii="Times New Roman" w:hAnsi="Times New Roman" w:cs="Times New Roman"/>
          <w:sz w:val="28"/>
          <w:szCs w:val="28"/>
          <w:lang w:val="be-BY"/>
        </w:rPr>
        <w:t>Прывядзем прыклады</w:t>
      </w:r>
      <w:r w:rsidR="001B255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гэтых элементаў з праваслаўных Служэбнікаў.</w:t>
      </w:r>
    </w:p>
    <w:p w:rsidR="001B2558" w:rsidRPr="00374223" w:rsidRDefault="005D2D59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Вось урывак са Служэбніка, выдадзенага Львоўскім епіскапам Гедэонам (Балабанам) (+1607) у 1604 годзе: </w:t>
      </w:r>
    </w:p>
    <w:p w:rsidR="005D2D59" w:rsidRPr="00374223" w:rsidRDefault="005D2D59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</w:rPr>
        <w:t>Таже, преклон главу с умилением и вздвиг десницу свою, и показует на святый хлеб и благословляет его, глаголя с возглашением: «Приимите, ядите» […]</w:t>
      </w:r>
      <w:r w:rsidR="006E6EDB" w:rsidRPr="00374223">
        <w:rPr>
          <w:rFonts w:ascii="Times New Roman" w:hAnsi="Times New Roman" w:cs="Times New Roman"/>
          <w:sz w:val="28"/>
          <w:szCs w:val="28"/>
        </w:rPr>
        <w:t xml:space="preserve"> Таж, паки вздвиг десницу свою над святую чашу, и благословляет, глаголя с возглашением: «Пийте от нея вси…» (л. 150-151)</w:t>
      </w:r>
      <w:r w:rsidR="00911A76" w:rsidRPr="00374223">
        <w:rPr>
          <w:rFonts w:ascii="Times New Roman" w:hAnsi="Times New Roman" w:cs="Times New Roman"/>
          <w:sz w:val="28"/>
          <w:szCs w:val="28"/>
        </w:rPr>
        <w:t>.</w:t>
      </w:r>
    </w:p>
    <w:p w:rsidR="00911A76" w:rsidRPr="00374223" w:rsidRDefault="004D3B6D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 вось як выглядае адпаведнае месца ў Служэбніку, выдадзеным у Кіеве ў 1620 годзе архімандрытам Елісеем (Плецянецкім)</w:t>
      </w:r>
      <w:r w:rsidR="009F1AF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991803" w:rsidRPr="00374223" w:rsidRDefault="00991803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</w:rPr>
        <w:t>Таже, преклон главу с умилением и вздвиг десницу, и показует над святый хлеб и благословляет его, глаголя с возглашением: «Приимите, ядите…»</w:t>
      </w:r>
    </w:p>
    <w:p w:rsidR="00991803" w:rsidRPr="00374223" w:rsidRDefault="00991803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</w:rPr>
        <w:t>Таж, паки вздвиг десницу свою над святую чашу, и благословляет, глаголя с возглашением: «Пийте от нея вси» (с. 100).</w:t>
      </w:r>
    </w:p>
    <w:p w:rsidR="008F24BC" w:rsidRPr="00374223" w:rsidRDefault="008471EB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У Служэбніку свяціцеля Пятра (Магілы), выдадзеным у 1629 годзе, у тым жа месцы чытаем:</w:t>
      </w:r>
    </w:p>
    <w:p w:rsidR="008471EB" w:rsidRPr="00374223" w:rsidRDefault="008471EB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</w:rPr>
        <w:t xml:space="preserve">Таже, 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вс</w:t>
      </w:r>
      <w:r w:rsidRPr="00374223">
        <w:rPr>
          <w:rFonts w:ascii="Times New Roman" w:hAnsi="Times New Roman" w:cs="Times New Roman"/>
          <w:sz w:val="28"/>
          <w:szCs w:val="28"/>
        </w:rPr>
        <w:t>клон главу с умилением и вздвиг десницу свою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</w:rPr>
        <w:t xml:space="preserve">и сложив персты аки благословити, показует на святый хлеб, глаголя с возглашением: «Приимите, ядите…» […] </w:t>
      </w:r>
    </w:p>
    <w:p w:rsidR="008471EB" w:rsidRPr="00374223" w:rsidRDefault="008471EB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</w:rPr>
        <w:t>Паки вздвиг десницу свою над чашу, сложив персты, глаголет с возглашением: «Пийте от нея вси…» (с. 59).</w:t>
      </w:r>
      <w:r w:rsidR="00F27E85" w:rsidRPr="00374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09" w:rsidRPr="00374223" w:rsidRDefault="006F392D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</w:rPr>
        <w:t>У Служэбн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іку свяціцеля Пятра (Магілы) 1639 года выдання адчуваецца яшчэ большы ўплыў заходняга схаластычнага вучэння пра Еўхарыстыю. Пасля малітвы “</w:t>
      </w:r>
      <w:r w:rsidR="007967A1" w:rsidRPr="00374223">
        <w:rPr>
          <w:rFonts w:ascii="Times New Roman" w:hAnsi="Times New Roman" w:cs="Times New Roman"/>
          <w:sz w:val="28"/>
          <w:szCs w:val="28"/>
        </w:rPr>
        <w:t>С сими и мы блаженными силами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967A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даюцца такія указанні свяшчэнніку:</w:t>
      </w:r>
    </w:p>
    <w:p w:rsidR="007967A1" w:rsidRPr="00374223" w:rsidRDefault="001B6FB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</w:rPr>
        <w:t>Абие иерей, преклонив главу со умилением и всяким внимание, помышляя, еже претворитися святому хлебу в Тело распятаго Христа Бога нашего, прилагая к сему и свое произволение и воздвиг десницу свою, сложив п</w:t>
      </w:r>
      <w:r w:rsidRPr="0037422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74223">
        <w:rPr>
          <w:rFonts w:ascii="Times New Roman" w:hAnsi="Times New Roman" w:cs="Times New Roman"/>
          <w:sz w:val="28"/>
          <w:szCs w:val="28"/>
        </w:rPr>
        <w:t>рсты</w:t>
      </w:r>
      <w:r w:rsidR="009F2806" w:rsidRPr="00374223">
        <w:rPr>
          <w:rFonts w:ascii="Times New Roman" w:hAnsi="Times New Roman" w:cs="Times New Roman"/>
          <w:sz w:val="28"/>
          <w:szCs w:val="28"/>
        </w:rPr>
        <w:t xml:space="preserve">, аки благословити и зря на святый хлеб, показует над ним и, благословляя его, возглашает, глаголя: «Приимите, ядите…» (с. 314). </w:t>
      </w:r>
      <w:r w:rsidR="009F2806" w:rsidRPr="00374223">
        <w:rPr>
          <w:rFonts w:ascii="Times New Roman" w:hAnsi="Times New Roman" w:cs="Times New Roman"/>
          <w:sz w:val="28"/>
          <w:szCs w:val="28"/>
          <w:lang w:val="be-BY"/>
        </w:rPr>
        <w:t>І далей:</w:t>
      </w:r>
    </w:p>
    <w:p w:rsidR="009F2806" w:rsidRPr="00374223" w:rsidRDefault="009F280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74223">
        <w:rPr>
          <w:rFonts w:ascii="Times New Roman" w:hAnsi="Times New Roman" w:cs="Times New Roman"/>
          <w:sz w:val="28"/>
          <w:szCs w:val="28"/>
        </w:rPr>
        <w:t>Паки иерей, преклонь главу со умилением и всяким вниманием, помышляя еже претворитися святому вину в Кровь Христа Бога нашего, от святых</w:t>
      </w:r>
      <w:r w:rsidR="0058544A" w:rsidRPr="00374223">
        <w:rPr>
          <w:rFonts w:ascii="Times New Roman" w:hAnsi="Times New Roman" w:cs="Times New Roman"/>
          <w:sz w:val="28"/>
          <w:szCs w:val="28"/>
        </w:rPr>
        <w:t xml:space="preserve"> ран Его излиянную, прилагая к сему свое произволение, вздвиг десницу свою над святою чашею, сложив п</w:t>
      </w:r>
      <w:r w:rsidR="0058544A" w:rsidRPr="0037422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8544A" w:rsidRPr="00374223">
        <w:rPr>
          <w:rFonts w:ascii="Times New Roman" w:hAnsi="Times New Roman" w:cs="Times New Roman"/>
          <w:sz w:val="28"/>
          <w:szCs w:val="28"/>
        </w:rPr>
        <w:t>рст</w:t>
      </w:r>
      <w:r w:rsidR="001E255F" w:rsidRPr="00374223">
        <w:rPr>
          <w:rFonts w:ascii="Times New Roman" w:hAnsi="Times New Roman" w:cs="Times New Roman"/>
          <w:sz w:val="28"/>
          <w:szCs w:val="28"/>
        </w:rPr>
        <w:t>ы</w:t>
      </w:r>
      <w:r w:rsidR="004B0B1C" w:rsidRPr="00374223">
        <w:rPr>
          <w:rFonts w:ascii="Times New Roman" w:hAnsi="Times New Roman" w:cs="Times New Roman"/>
          <w:sz w:val="28"/>
          <w:szCs w:val="28"/>
        </w:rPr>
        <w:t xml:space="preserve"> и зря в святую чашу на святое вино, показуя и благословляя, возглашая, глаголет: «Пийте от нея вси…»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B0B1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(с. 315).</w:t>
      </w:r>
      <w:r w:rsidR="00C3166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Пасля першага благаславення свяшчэнніку прадпісана нізка пакланіцца “</w:t>
      </w:r>
      <w:r w:rsidR="000325C9" w:rsidRPr="00374223">
        <w:rPr>
          <w:rFonts w:ascii="Times New Roman" w:hAnsi="Times New Roman" w:cs="Times New Roman"/>
          <w:sz w:val="28"/>
          <w:szCs w:val="28"/>
        </w:rPr>
        <w:t>Божественному Христову Телу</w:t>
      </w:r>
      <w:r w:rsidR="00C3166C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325C9" w:rsidRPr="00374223">
        <w:rPr>
          <w:rFonts w:ascii="Times New Roman" w:hAnsi="Times New Roman" w:cs="Times New Roman"/>
          <w:sz w:val="28"/>
          <w:szCs w:val="28"/>
          <w:lang w:val="be-BY"/>
        </w:rPr>
        <w:t>, пасля другога благаславення – нізка пакланіцца “</w:t>
      </w:r>
      <w:r w:rsidR="000325C9" w:rsidRPr="00374223">
        <w:rPr>
          <w:rFonts w:ascii="Times New Roman" w:hAnsi="Times New Roman" w:cs="Times New Roman"/>
          <w:sz w:val="28"/>
          <w:szCs w:val="28"/>
        </w:rPr>
        <w:t>Божественным Тайнам</w:t>
      </w:r>
      <w:r w:rsidR="000325C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”. Тэкст Літургіі служэбніка свяціцеля Пятра Магілы 1639 года амаль поўнасцю ідэнтычны з тэкстам Літургіі праваслаўнага Служэбніка, пра які ішла гаворка ў пачатку гэтага даклада, </w:t>
      </w:r>
      <w:r w:rsidR="005D0F7A" w:rsidRPr="00374223">
        <w:rPr>
          <w:rFonts w:ascii="Times New Roman" w:hAnsi="Times New Roman" w:cs="Times New Roman"/>
          <w:sz w:val="28"/>
          <w:szCs w:val="28"/>
          <w:lang w:val="be-BY"/>
        </w:rPr>
        <w:t>аднак не супадае нумерацыя старонак (прыведзеныя намі цытаты з сс. 314 і 315 у гэтым Служэбніку знаходзяцца на л. 101).</w:t>
      </w:r>
    </w:p>
    <w:p w:rsidR="005D0F7A" w:rsidRPr="00374223" w:rsidRDefault="00CB5CD3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Паміж уніяцкім чынам Літургіі, выкладзеным у Служэбніку мітрапаліта Лявона Кішкі, і праваслаўным чынам, які змяшчаецца ў адзначаных намі Служэбніках, маецца істотная розніца: у праваслаўных </w:t>
      </w:r>
      <w:r w:rsidR="00EB6D9E" w:rsidRPr="0037422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лужэбніках</w:t>
      </w:r>
      <w:r w:rsidR="00EB6D9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малітва “С сими и мы блаженными силами” не перарываецца і ніякіх благаславенняў у час гэтай малітвы няма, указанні змешчаны непасрэдна перад “Приимите, ядите” і “</w:t>
      </w:r>
      <w:r w:rsidR="00C96CDB" w:rsidRPr="00374223">
        <w:rPr>
          <w:rFonts w:ascii="Times New Roman" w:hAnsi="Times New Roman" w:cs="Times New Roman"/>
          <w:sz w:val="28"/>
          <w:szCs w:val="28"/>
          <w:lang w:val="be-BY"/>
        </w:rPr>
        <w:t>Пийте от нея вси</w:t>
      </w:r>
      <w:r w:rsidR="00EB6D9E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96CDB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1798C" w:rsidRPr="00374223">
        <w:rPr>
          <w:rFonts w:ascii="Times New Roman" w:hAnsi="Times New Roman" w:cs="Times New Roman"/>
          <w:sz w:val="28"/>
          <w:szCs w:val="28"/>
          <w:lang w:val="be-BY"/>
        </w:rPr>
        <w:t>г. зн. што чын Літургіі скажоны трохі менш, але ўсё ж каталіцае разуменне моманту пераўтварэння Святых Дароў тут прысутнічае не менш выразна, чым у уніяцкім Служэбніку.</w:t>
      </w:r>
    </w:p>
    <w:p w:rsidR="0021798C" w:rsidRPr="00374223" w:rsidRDefault="00EC47D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Пачынаючы з сярэдзіны</w:t>
      </w:r>
      <w:r w:rsidR="0021798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798C" w:rsidRPr="003742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949D3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ст. многія праваслаўныя царкоўныя дзеячы з Украіны і Беларусі апынуліся ў Маскоўскай дзяржаве, куды яны прынеслі свае сфарм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іра</w:t>
      </w:r>
      <w:r w:rsidR="008949D3" w:rsidRPr="00374223">
        <w:rPr>
          <w:rFonts w:ascii="Times New Roman" w:hAnsi="Times New Roman" w:cs="Times New Roman"/>
          <w:sz w:val="28"/>
          <w:szCs w:val="28"/>
          <w:lang w:val="be-BY"/>
        </w:rPr>
        <w:t>ваныя пад уплывам уніятаў погляды</w:t>
      </w:r>
      <w:r w:rsidR="009A3F3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на час асвячэння Святых Дароў.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448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У Маскве у 1651, 1652 і 1655 </w:t>
      </w:r>
      <w:r w:rsidR="00414482" w:rsidRPr="00226BBE">
        <w:rPr>
          <w:rFonts w:ascii="Times New Roman" w:hAnsi="Times New Roman" w:cs="Times New Roman"/>
          <w:sz w:val="28"/>
          <w:szCs w:val="28"/>
          <w:lang w:val="be-BY"/>
        </w:rPr>
        <w:t>гг.</w:t>
      </w:r>
      <w:r w:rsidR="0041448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былі выдадзены</w:t>
      </w:r>
      <w:r w:rsidR="009A3F3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4482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Служэбнікі, у якіх адчуваецца уніяцкі уплыў: у Служэбніках 1651 і 1652 гадоў ёсць указанні на паклоны пры словах “Приимите, ядите…” і “Пийте от нея вси”, а ў Служэбніку 1655 г. паклоны адменены, але ў чын Літургіі свяціцеля Васілія Вялікага было ўведзена благаславенне хлеба і віна пры словах  “Приимите, ядите…” і “Пийте от нея вси”. </w:t>
      </w:r>
      <w:r w:rsidR="009A3F3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 w:rsidR="00B17D99" w:rsidRPr="00374223">
        <w:rPr>
          <w:rFonts w:ascii="Times New Roman" w:hAnsi="Times New Roman" w:cs="Times New Roman"/>
          <w:sz w:val="28"/>
          <w:szCs w:val="28"/>
          <w:lang w:val="be-BY"/>
        </w:rPr>
        <w:t>некалькіх дзесяцігоддзяў</w:t>
      </w:r>
      <w:r w:rsidR="009A3F3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 у Маскве вяліся на гэтую тэму гарачыя спрэчкі. Лацінскую пазіцыю ў гэтым пытанні займаў, напрыклад, наш зямляк Сімяон Полацкі (</w:t>
      </w:r>
      <w:r w:rsidR="009109CD" w:rsidRPr="00374223">
        <w:rPr>
          <w:rFonts w:ascii="Times New Roman" w:hAnsi="Times New Roman" w:cs="Times New Roman"/>
          <w:sz w:val="28"/>
          <w:szCs w:val="28"/>
          <w:lang w:val="be-BY"/>
        </w:rPr>
        <w:t>1629-1680</w:t>
      </w:r>
      <w:r w:rsidR="009A3F3C" w:rsidRPr="0037422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B0DA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7B2D" w:rsidRPr="00374223">
        <w:rPr>
          <w:rFonts w:ascii="Times New Roman" w:hAnsi="Times New Roman" w:cs="Times New Roman"/>
          <w:sz w:val="28"/>
          <w:szCs w:val="28"/>
          <w:lang w:val="be-BY"/>
        </w:rPr>
        <w:t>а таксама яго вучань і паслядоўнік Сільвестр Мядзведзеў (</w:t>
      </w:r>
      <w:r w:rsidR="00F71E01" w:rsidRPr="00374223">
        <w:rPr>
          <w:rFonts w:ascii="Times New Roman" w:hAnsi="Times New Roman" w:cs="Times New Roman"/>
          <w:sz w:val="28"/>
          <w:szCs w:val="28"/>
          <w:lang w:val="be-BY"/>
        </w:rPr>
        <w:t>1641-1691</w:t>
      </w:r>
      <w:r w:rsidR="00867B2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). Іх праціўнікамі былі </w:t>
      </w:r>
      <w:r w:rsidR="001B694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іераманах </w:t>
      </w:r>
      <w:r w:rsidR="00867B2D" w:rsidRPr="00374223">
        <w:rPr>
          <w:rFonts w:ascii="Times New Roman" w:hAnsi="Times New Roman" w:cs="Times New Roman"/>
          <w:sz w:val="28"/>
          <w:szCs w:val="28"/>
          <w:lang w:val="be-BY"/>
        </w:rPr>
        <w:t>Епіфаній Славінецкі</w:t>
      </w:r>
      <w:r w:rsidR="001B694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(+1676)</w:t>
      </w:r>
      <w:r w:rsidR="00867B2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 манах Еўфімій</w:t>
      </w:r>
      <w:r w:rsidR="001B694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(+1705)</w:t>
      </w:r>
      <w:r w:rsidR="00867B2D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B68C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Іх падтрымалі браты Іаанікій і Сафроній Ліхуды, грэкі, якія прыбылі ў Маскву у 1685 годзе.</w:t>
      </w:r>
      <w:r w:rsidR="00A62959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Пад іх уплывам </w:t>
      </w:r>
      <w:r w:rsidR="00C73B78" w:rsidRPr="00374223">
        <w:rPr>
          <w:rFonts w:ascii="Times New Roman" w:hAnsi="Times New Roman" w:cs="Times New Roman"/>
          <w:sz w:val="28"/>
          <w:szCs w:val="28"/>
          <w:lang w:val="be-BY"/>
        </w:rPr>
        <w:t>патрыярх Іаакім заняў традыцыйную праваслаўную пазіцыю і благаславіў манаху Еўфімію напісаць багаслоўскую працу, у якой было б ясна</w:t>
      </w:r>
      <w:r w:rsidR="00B8768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выкладзена праваслаўнае вучэнне пра Бажэственную Літургію. </w:t>
      </w:r>
      <w:r w:rsidR="00F358CB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Гэтая праца манаха Еўфімія з’явілася на свет у канцы </w:t>
      </w:r>
      <w:r w:rsidR="00F358CB" w:rsidRPr="003742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753B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і вядома кожнаму свяшчэннаслужыцелю пад назвай “</w:t>
      </w:r>
      <w:r w:rsidR="0002753B" w:rsidRPr="00374223">
        <w:rPr>
          <w:rFonts w:ascii="Times New Roman" w:hAnsi="Times New Roman" w:cs="Times New Roman"/>
          <w:sz w:val="28"/>
          <w:szCs w:val="28"/>
        </w:rPr>
        <w:t>Известие учительное</w:t>
      </w:r>
      <w:r w:rsidR="0002753B" w:rsidRPr="00374223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="00A625F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дзе ясна сказана, што гэтае таінства здзяйсняецца “</w:t>
      </w:r>
      <w:r w:rsidR="00A625FD" w:rsidRPr="00374223">
        <w:rPr>
          <w:rFonts w:ascii="Times New Roman" w:hAnsi="Times New Roman" w:cs="Times New Roman"/>
          <w:sz w:val="28"/>
          <w:szCs w:val="28"/>
        </w:rPr>
        <w:t>молитвою и словесы с благословением руки иереевы: И сотвори убо хлеб сей Честное Тело Христа Твоего; А еже в чаши сей – Честную Кровь. Преложив Духом Твоим Святым, якоже мудрствует и содержит Святая Апостольская Восточная Церковь</w:t>
      </w:r>
      <w:r w:rsidR="00A625F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  <w:r w:rsidR="000072EA" w:rsidRPr="00374223">
        <w:rPr>
          <w:rFonts w:ascii="Times New Roman" w:hAnsi="Times New Roman" w:cs="Times New Roman"/>
          <w:sz w:val="28"/>
          <w:szCs w:val="28"/>
          <w:lang w:val="be-BY"/>
        </w:rPr>
        <w:t>Такім чынам, гэтае уніяцкае скажэнне Бажэственнай Літургіі</w:t>
      </w:r>
      <w:r w:rsidR="001F36DD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было выпраўлена ў Маскве, пасля доўгіх спрэчак і дыскусій.</w:t>
      </w:r>
    </w:p>
    <w:p w:rsidR="00215C97" w:rsidRPr="00374223" w:rsidRDefault="00BC7FF7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Прайшлі гады і стагоддзі. З цягам часу у некаторых уніяцкіх выданнях Літургіі зусім выкінулі благаславенне хлеба і віна падчас спеву “Тебе поем” </w:t>
      </w:r>
      <w:r w:rsidR="000419E1" w:rsidRPr="00374223">
        <w:rPr>
          <w:rFonts w:ascii="Times New Roman" w:hAnsi="Times New Roman" w:cs="Times New Roman"/>
          <w:sz w:val="28"/>
          <w:szCs w:val="28"/>
          <w:lang w:val="be-BY"/>
        </w:rPr>
        <w:t>[3, – с. 220-221].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44E0" w:rsidRPr="00374223">
        <w:rPr>
          <w:rFonts w:ascii="Times New Roman" w:hAnsi="Times New Roman" w:cs="Times New Roman"/>
          <w:sz w:val="28"/>
          <w:szCs w:val="28"/>
          <w:lang w:val="be-BY"/>
        </w:rPr>
        <w:t>Разам з тым сучасная каталіцкая энцыклапедыя на рускай мове паведамляе: “</w:t>
      </w:r>
      <w:r w:rsidR="001A44E0" w:rsidRPr="00374223">
        <w:rPr>
          <w:rFonts w:ascii="Times New Roman" w:hAnsi="Times New Roman" w:cs="Times New Roman"/>
          <w:sz w:val="28"/>
          <w:szCs w:val="28"/>
        </w:rPr>
        <w:t>В современном католическом богословии подчёркивается, что евхаристическое таинство совершается благодаря действию Святого Духа –</w:t>
      </w:r>
      <w:r w:rsidR="0078546F" w:rsidRPr="00374223">
        <w:rPr>
          <w:rFonts w:ascii="Times New Roman" w:hAnsi="Times New Roman" w:cs="Times New Roman"/>
          <w:sz w:val="28"/>
          <w:szCs w:val="28"/>
        </w:rPr>
        <w:t xml:space="preserve"> в этом смысле вся евхаристическая молитва является эп</w:t>
      </w:r>
      <w:r w:rsidR="0078546F" w:rsidRPr="0037422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8546F" w:rsidRPr="00374223">
        <w:rPr>
          <w:rFonts w:ascii="Times New Roman" w:hAnsi="Times New Roman" w:cs="Times New Roman"/>
          <w:sz w:val="28"/>
          <w:szCs w:val="28"/>
        </w:rPr>
        <w:t>клесисом</w:t>
      </w:r>
      <w:r w:rsidR="001A44E0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8546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43B2" w:rsidRPr="00374223">
        <w:rPr>
          <w:rFonts w:ascii="Times New Roman" w:hAnsi="Times New Roman" w:cs="Times New Roman"/>
          <w:sz w:val="28"/>
          <w:szCs w:val="28"/>
          <w:lang w:val="be-BY"/>
        </w:rPr>
        <w:t>[4, – с. 500].  Заўважу</w:t>
      </w:r>
      <w:r w:rsidR="0063699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яшчэ, што ў каталіцкім “Молитвеннике”, выдадзеным для рускіх ў 1989 г.</w:t>
      </w:r>
      <w:r w:rsidR="0057557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у Бруселі каталіцкім выдавецтвам “</w:t>
      </w:r>
      <w:r w:rsidR="0057557A" w:rsidRPr="0037422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57557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57A" w:rsidRPr="00374223">
        <w:rPr>
          <w:rFonts w:ascii="Times New Roman" w:hAnsi="Times New Roman" w:cs="Times New Roman"/>
          <w:sz w:val="28"/>
          <w:szCs w:val="28"/>
          <w:lang w:val="en-US"/>
        </w:rPr>
        <w:t>vie</w:t>
      </w:r>
      <w:r w:rsidR="0057557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57A" w:rsidRPr="00374223">
        <w:rPr>
          <w:rFonts w:ascii="Times New Roman" w:hAnsi="Times New Roman" w:cs="Times New Roman"/>
          <w:sz w:val="28"/>
          <w:szCs w:val="28"/>
          <w:lang w:val="en-US"/>
        </w:rPr>
        <w:t>avec</w:t>
      </w:r>
      <w:r w:rsidR="0057557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57A" w:rsidRPr="00374223">
        <w:rPr>
          <w:rFonts w:ascii="Times New Roman" w:hAnsi="Times New Roman" w:cs="Times New Roman"/>
          <w:sz w:val="28"/>
          <w:szCs w:val="28"/>
          <w:lang w:val="en-US"/>
        </w:rPr>
        <w:t>Dieu</w:t>
      </w:r>
      <w:r w:rsidR="0057557A" w:rsidRPr="00374223">
        <w:rPr>
          <w:rFonts w:ascii="Times New Roman" w:hAnsi="Times New Roman" w:cs="Times New Roman"/>
          <w:sz w:val="28"/>
          <w:szCs w:val="28"/>
          <w:lang w:val="be-BY"/>
        </w:rPr>
        <w:t>” благаславенне хлеба і віна указана ў адпаведнасці з праваслаўным паследаваннем [6, – с. 75-76].</w:t>
      </w:r>
    </w:p>
    <w:p w:rsidR="008471EB" w:rsidRPr="00374223" w:rsidRDefault="007B1E2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Гаворачы пра скажэнне хрысціянскіх ісцін у уніяцкіх друкаваных выданнях</w:t>
      </w:r>
      <w:r w:rsidR="0028691B" w:rsidRPr="003742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ніяк нельга абмінуць кнігу пад назвай “</w:t>
      </w:r>
      <w:r w:rsidRPr="00374223">
        <w:rPr>
          <w:rFonts w:ascii="Times New Roman" w:hAnsi="Times New Roman" w:cs="Times New Roman"/>
          <w:sz w:val="28"/>
          <w:szCs w:val="28"/>
        </w:rPr>
        <w:t xml:space="preserve">Собрание припадков, духовным особам </w:t>
      </w:r>
      <w:r w:rsidRPr="00374223">
        <w:rPr>
          <w:rFonts w:ascii="Times New Roman" w:hAnsi="Times New Roman" w:cs="Times New Roman"/>
          <w:sz w:val="28"/>
          <w:szCs w:val="28"/>
        </w:rPr>
        <w:lastRenderedPageBreak/>
        <w:t>потребное, имущее в себе науку о сакраментах, о десяти Божиих приказаниях, о приказаниях</w:t>
      </w:r>
      <w:r w:rsidR="00685057" w:rsidRPr="00374223">
        <w:rPr>
          <w:rFonts w:ascii="Times New Roman" w:hAnsi="Times New Roman" w:cs="Times New Roman"/>
          <w:sz w:val="28"/>
          <w:szCs w:val="28"/>
        </w:rPr>
        <w:t xml:space="preserve"> церковных</w:t>
      </w:r>
      <w:r w:rsidR="00685057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85057" w:rsidRPr="00374223">
        <w:rPr>
          <w:rFonts w:ascii="Times New Roman" w:hAnsi="Times New Roman" w:cs="Times New Roman"/>
          <w:sz w:val="28"/>
          <w:szCs w:val="28"/>
        </w:rPr>
        <w:t xml:space="preserve"> (1722 г.)</w:t>
      </w:r>
      <w:r w:rsidR="00693C88" w:rsidRPr="00374223">
        <w:rPr>
          <w:rFonts w:ascii="Times New Roman" w:hAnsi="Times New Roman" w:cs="Times New Roman"/>
          <w:sz w:val="28"/>
          <w:szCs w:val="28"/>
          <w:lang w:val="be-BY"/>
        </w:rPr>
        <w:t>. Мітрапаліт Лявон Кішка даў другую назву гэтай кнізе: “Падеж</w:t>
      </w:r>
      <w:r w:rsidR="00693C88" w:rsidRPr="00374223">
        <w:rPr>
          <w:rFonts w:ascii="Times New Roman" w:hAnsi="Times New Roman" w:cs="Times New Roman"/>
          <w:sz w:val="28"/>
          <w:szCs w:val="28"/>
        </w:rPr>
        <w:t>и совести и Катехизм</w:t>
      </w:r>
      <w:r w:rsidR="00693C88" w:rsidRPr="003742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65026" w:rsidRPr="00374223">
        <w:rPr>
          <w:rFonts w:ascii="Times New Roman" w:hAnsi="Times New Roman" w:cs="Times New Roman"/>
          <w:sz w:val="28"/>
          <w:szCs w:val="28"/>
          <w:lang w:val="be-BY"/>
        </w:rPr>
        <w:t>. Кніга гэтая цікавая тым, што, у адрозненні ад богаслужэбных кніг, якія выдаваліся на царкоўнаславянскай мове, выдадзена простай мовай. Але ад гэтага схаластыкі ў ёй не менш.</w:t>
      </w:r>
      <w:r w:rsidR="0094383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Кніга складзена ў форме пытанняў і адказаў. Вось некаторыя прыклады: </w:t>
      </w:r>
    </w:p>
    <w:p w:rsidR="00943838" w:rsidRPr="00374223" w:rsidRDefault="0094383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Пытанне: </w:t>
      </w:r>
      <w:r w:rsidR="001B385E" w:rsidRPr="00374223">
        <w:rPr>
          <w:rFonts w:ascii="Times New Roman" w:hAnsi="Times New Roman" w:cs="Times New Roman"/>
          <w:sz w:val="28"/>
          <w:szCs w:val="28"/>
        </w:rPr>
        <w:t xml:space="preserve">Что </w:t>
      </w:r>
      <w:r w:rsidR="00A77564" w:rsidRPr="00374223">
        <w:rPr>
          <w:rFonts w:ascii="Times New Roman" w:hAnsi="Times New Roman" w:cs="Times New Roman"/>
          <w:sz w:val="28"/>
          <w:szCs w:val="28"/>
        </w:rPr>
        <w:t>чинити потреба, ежели бы для (г. зн. з прычыны) великих болезней матки (</w:t>
      </w:r>
      <w:r w:rsidR="00A77564" w:rsidRPr="00374223">
        <w:rPr>
          <w:rFonts w:ascii="Times New Roman" w:hAnsi="Times New Roman" w:cs="Times New Roman"/>
          <w:sz w:val="28"/>
          <w:szCs w:val="28"/>
          <w:lang w:val="be-BY"/>
        </w:rPr>
        <w:t>маці)</w:t>
      </w:r>
      <w:r w:rsidR="003C45F3" w:rsidRPr="00374223">
        <w:rPr>
          <w:rFonts w:ascii="Times New Roman" w:hAnsi="Times New Roman" w:cs="Times New Roman"/>
          <w:sz w:val="28"/>
          <w:szCs w:val="28"/>
        </w:rPr>
        <w:t xml:space="preserve"> дитя не моглося народити (</w:t>
      </w:r>
      <w:r w:rsidR="003C45F3" w:rsidRPr="00374223">
        <w:rPr>
          <w:rFonts w:ascii="Times New Roman" w:hAnsi="Times New Roman" w:cs="Times New Roman"/>
          <w:sz w:val="28"/>
          <w:szCs w:val="28"/>
          <w:lang w:val="be-BY"/>
        </w:rPr>
        <w:t>не магло нарадзіцца)?</w:t>
      </w:r>
    </w:p>
    <w:p w:rsidR="003C45F3" w:rsidRPr="00374223" w:rsidRDefault="003C45F3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Адказ: </w:t>
      </w:r>
      <w:r w:rsidR="000B3198" w:rsidRPr="00374223">
        <w:rPr>
          <w:rFonts w:ascii="Times New Roman" w:hAnsi="Times New Roman" w:cs="Times New Roman"/>
          <w:sz w:val="28"/>
          <w:szCs w:val="28"/>
        </w:rPr>
        <w:t xml:space="preserve">В той час маеш (ты </w:t>
      </w:r>
      <w:r w:rsidR="000B3198" w:rsidRPr="00374223">
        <w:rPr>
          <w:rFonts w:ascii="Times New Roman" w:hAnsi="Times New Roman" w:cs="Times New Roman"/>
          <w:sz w:val="28"/>
          <w:szCs w:val="28"/>
          <w:lang w:val="be-BY"/>
        </w:rPr>
        <w:t>павінен)</w:t>
      </w:r>
      <w:r w:rsidR="000B3198" w:rsidRPr="00374223">
        <w:rPr>
          <w:rFonts w:ascii="Times New Roman" w:hAnsi="Times New Roman" w:cs="Times New Roman"/>
          <w:sz w:val="28"/>
          <w:szCs w:val="28"/>
        </w:rPr>
        <w:t xml:space="preserve"> влити во</w:t>
      </w:r>
      <w:r w:rsidR="006308D8" w:rsidRPr="00374223">
        <w:rPr>
          <w:rFonts w:ascii="Times New Roman" w:hAnsi="Times New Roman" w:cs="Times New Roman"/>
          <w:sz w:val="28"/>
          <w:szCs w:val="28"/>
        </w:rPr>
        <w:t>ду в уста матери, мовячи: крещается раб Божий во имя Отца и Сына и Святаго Духа. Аминь.</w:t>
      </w:r>
    </w:p>
    <w:p w:rsidR="006308D8" w:rsidRPr="00374223" w:rsidRDefault="006308D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Пытанне:</w:t>
      </w:r>
      <w:r w:rsidR="00D80BC1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30E0" w:rsidRPr="00374223">
        <w:rPr>
          <w:rFonts w:ascii="Times New Roman" w:hAnsi="Times New Roman" w:cs="Times New Roman"/>
          <w:sz w:val="28"/>
          <w:szCs w:val="28"/>
          <w:lang w:val="be-BY"/>
        </w:rPr>
        <w:t>Что треба чинити (што трэба рабіць)</w:t>
      </w:r>
      <w:r w:rsidR="00C330E0" w:rsidRPr="00374223">
        <w:rPr>
          <w:rFonts w:ascii="Times New Roman" w:hAnsi="Times New Roman" w:cs="Times New Roman"/>
          <w:sz w:val="28"/>
          <w:szCs w:val="28"/>
        </w:rPr>
        <w:t>, ежели матка (</w:t>
      </w:r>
      <w:r w:rsidR="00C330E0" w:rsidRPr="00374223">
        <w:rPr>
          <w:rFonts w:ascii="Times New Roman" w:hAnsi="Times New Roman" w:cs="Times New Roman"/>
          <w:sz w:val="28"/>
          <w:szCs w:val="28"/>
          <w:lang w:val="be-BY"/>
        </w:rPr>
        <w:t>маці)</w:t>
      </w:r>
      <w:r w:rsidR="00C330E0" w:rsidRPr="00374223">
        <w:rPr>
          <w:rFonts w:ascii="Times New Roman" w:hAnsi="Times New Roman" w:cs="Times New Roman"/>
          <w:sz w:val="28"/>
          <w:szCs w:val="28"/>
        </w:rPr>
        <w:t xml:space="preserve"> умрет, маючи дитя во чреве своем?</w:t>
      </w:r>
    </w:p>
    <w:p w:rsidR="009F1AF7" w:rsidRPr="00374223" w:rsidRDefault="006308D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C330E0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В той час чрево ея треба разрезати и дитя добытое, аще (калі)</w:t>
      </w:r>
      <w:r w:rsidR="00C330E0"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="002713E8" w:rsidRPr="00374223">
        <w:rPr>
          <w:rFonts w:ascii="Times New Roman" w:hAnsi="Times New Roman" w:cs="Times New Roman"/>
          <w:sz w:val="28"/>
          <w:szCs w:val="28"/>
        </w:rPr>
        <w:t>будет живо, окрестити (л. 8-11).</w:t>
      </w:r>
    </w:p>
    <w:p w:rsidR="002713E8" w:rsidRPr="00374223" w:rsidRDefault="00627D14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Або вось такія пытанне і адказ пра таінства Мірапамазання:</w:t>
      </w:r>
    </w:p>
    <w:p w:rsidR="00D80BC1" w:rsidRPr="00374223" w:rsidRDefault="00D80BC1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Пытанне:</w:t>
      </w:r>
      <w:r w:rsidR="00627D1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7D14" w:rsidRPr="00374223">
        <w:rPr>
          <w:rFonts w:ascii="Times New Roman" w:hAnsi="Times New Roman" w:cs="Times New Roman"/>
          <w:sz w:val="28"/>
          <w:szCs w:val="28"/>
        </w:rPr>
        <w:t>Чи есть Миропомазание потребное для спасения?</w:t>
      </w:r>
    </w:p>
    <w:p w:rsidR="00D80BC1" w:rsidRPr="00374223" w:rsidRDefault="00D80BC1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627D14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Миропомазание не есть потребное до спасения;</w:t>
      </w:r>
      <w:r w:rsidR="00692D5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бо без него человек спасен может быти. Потребное, однакож, есть для помножения ласки (міласці) </w:t>
      </w:r>
      <w:r w:rsidR="00692D57" w:rsidRPr="00374223">
        <w:rPr>
          <w:rFonts w:ascii="Times New Roman" w:hAnsi="Times New Roman" w:cs="Times New Roman"/>
          <w:sz w:val="28"/>
          <w:szCs w:val="28"/>
        </w:rPr>
        <w:t>Божия и утверждения в вере Христианской (л. 14).</w:t>
      </w:r>
    </w:p>
    <w:p w:rsidR="00692D57" w:rsidRPr="00374223" w:rsidRDefault="00692D57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</w:rPr>
        <w:t>Так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ія адказы нават цяжка каменціраваць. Яны паказваюць, што аўтар знаходзіцца па-за хрысціянскім багаслоўем, у нейкай іншай сістэме каардынат</w:t>
      </w:r>
      <w:r w:rsidR="000D5B51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5B51" w:rsidRPr="00374223" w:rsidRDefault="000D5B51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Прывядзем </w:t>
      </w:r>
      <w:r w:rsidR="000C5346" w:rsidRPr="00374223">
        <w:rPr>
          <w:rFonts w:ascii="Times New Roman" w:hAnsi="Times New Roman" w:cs="Times New Roman"/>
          <w:sz w:val="28"/>
          <w:szCs w:val="28"/>
          <w:lang w:val="be-BY"/>
        </w:rPr>
        <w:t>аналагічныя пытанне і адказ пра Еўхарыстыю.</w:t>
      </w:r>
    </w:p>
    <w:p w:rsidR="000C5346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Пытанне:</w:t>
      </w:r>
      <w:r w:rsidR="0089690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6908" w:rsidRPr="00374223">
        <w:rPr>
          <w:rFonts w:ascii="Times New Roman" w:hAnsi="Times New Roman" w:cs="Times New Roman"/>
          <w:sz w:val="28"/>
          <w:szCs w:val="28"/>
        </w:rPr>
        <w:t>Чи есть потребный до спасения сакрамент (</w:t>
      </w:r>
      <w:r w:rsidR="0089690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таінства) </w:t>
      </w:r>
      <w:r w:rsidR="00896908" w:rsidRPr="00374223">
        <w:rPr>
          <w:rFonts w:ascii="Times New Roman" w:hAnsi="Times New Roman" w:cs="Times New Roman"/>
          <w:sz w:val="28"/>
          <w:szCs w:val="28"/>
        </w:rPr>
        <w:t>Евхаристии?</w:t>
      </w:r>
    </w:p>
    <w:p w:rsidR="000C5346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89690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Не есть потребный, бо без него может человек спасен быти; есть, однак, потребный для (з прычыны)</w:t>
      </w:r>
      <w:r w:rsidR="00896908" w:rsidRPr="00374223">
        <w:rPr>
          <w:rFonts w:ascii="Times New Roman" w:hAnsi="Times New Roman" w:cs="Times New Roman"/>
          <w:sz w:val="28"/>
          <w:szCs w:val="28"/>
        </w:rPr>
        <w:t xml:space="preserve"> приказания (</w:t>
      </w:r>
      <w:r w:rsidR="0089690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запаведзі) </w:t>
      </w:r>
      <w:r w:rsidR="00896908" w:rsidRPr="00374223">
        <w:rPr>
          <w:rFonts w:ascii="Times New Roman" w:hAnsi="Times New Roman" w:cs="Times New Roman"/>
          <w:sz w:val="28"/>
          <w:szCs w:val="28"/>
        </w:rPr>
        <w:t xml:space="preserve">Божия. Бо Сам Христос о нем </w:t>
      </w:r>
      <w:r w:rsidR="00B57005" w:rsidRPr="00374223">
        <w:rPr>
          <w:rFonts w:ascii="Times New Roman" w:hAnsi="Times New Roman" w:cs="Times New Roman"/>
          <w:sz w:val="28"/>
          <w:szCs w:val="28"/>
        </w:rPr>
        <w:t xml:space="preserve">глаголет: «Ядый Мою Плоть и пияй Мою Кровь имать живот вечный, и Аз воскрешу </w:t>
      </w:r>
      <w:r w:rsidR="00304135" w:rsidRPr="00374223">
        <w:rPr>
          <w:rFonts w:ascii="Times New Roman" w:hAnsi="Times New Roman" w:cs="Times New Roman"/>
          <w:sz w:val="28"/>
          <w:szCs w:val="28"/>
        </w:rPr>
        <w:t>его в последний день». Здавалася б, гэтая евангельская цытата ясна сцвярджае неабходнасць прычашчэння, але а</w:t>
      </w:r>
      <w:r w:rsidR="00304135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ўтар гэтага не адчувае. А ёсць жа яшчэ і </w:t>
      </w:r>
      <w:r w:rsidR="003332C6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такія словы Хрыста: “Калі не будзеце есці Плоці </w:t>
      </w:r>
      <w:r w:rsidR="00D7762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Сына Чалавечага і піць Крыві Яго, то не будзеце мець жыцця ў сабе” (Ін. </w:t>
      </w:r>
      <w:r w:rsidR="00D77628" w:rsidRPr="003742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7628" w:rsidRPr="00374223">
        <w:rPr>
          <w:rFonts w:ascii="Times New Roman" w:hAnsi="Times New Roman" w:cs="Times New Roman"/>
          <w:sz w:val="28"/>
          <w:szCs w:val="28"/>
          <w:lang w:val="be-BY"/>
        </w:rPr>
        <w:t>, 53).</w:t>
      </w:r>
    </w:p>
    <w:p w:rsidR="00D77628" w:rsidRPr="00374223" w:rsidRDefault="00D7762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 вось цікавае пытанне і яшчэ больш цікавы адказ пра адно літургічнае дзеянне:</w:t>
      </w:r>
    </w:p>
    <w:p w:rsidR="00D77628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Пытанне</w:t>
      </w:r>
      <w:r w:rsidR="00D77628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D77628" w:rsidRPr="00374223">
        <w:rPr>
          <w:rFonts w:ascii="Times New Roman" w:hAnsi="Times New Roman" w:cs="Times New Roman"/>
          <w:sz w:val="28"/>
          <w:szCs w:val="28"/>
        </w:rPr>
        <w:t xml:space="preserve">Чи можется вливати </w:t>
      </w:r>
      <w:r w:rsidR="00D77628" w:rsidRPr="00374223">
        <w:rPr>
          <w:rFonts w:ascii="Times New Roman" w:hAnsi="Times New Roman" w:cs="Times New Roman"/>
          <w:sz w:val="28"/>
          <w:szCs w:val="28"/>
          <w:lang w:val="be-BY"/>
        </w:rPr>
        <w:t>(ці можа ўлівацца)</w:t>
      </w:r>
      <w:r w:rsidR="00D77628"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="00144DF7" w:rsidRPr="00374223">
        <w:rPr>
          <w:rFonts w:ascii="Times New Roman" w:hAnsi="Times New Roman" w:cs="Times New Roman"/>
          <w:sz w:val="28"/>
          <w:szCs w:val="28"/>
        </w:rPr>
        <w:t>вода теплая по «вонмем, Святая святым»?</w:t>
      </w:r>
    </w:p>
    <w:p w:rsidR="000C5346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144DF7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Старовечная есть церемония, абы иерей вливал трохе (трохі)</w:t>
      </w:r>
      <w:r w:rsidR="00144DF7" w:rsidRPr="00374223">
        <w:rPr>
          <w:rFonts w:ascii="Times New Roman" w:hAnsi="Times New Roman" w:cs="Times New Roman"/>
          <w:sz w:val="28"/>
          <w:szCs w:val="28"/>
        </w:rPr>
        <w:t xml:space="preserve"> воды теплыя</w:t>
      </w:r>
      <w:r w:rsidR="00A464B3" w:rsidRPr="00374223">
        <w:rPr>
          <w:rFonts w:ascii="Times New Roman" w:hAnsi="Times New Roman" w:cs="Times New Roman"/>
          <w:sz w:val="28"/>
          <w:szCs w:val="28"/>
        </w:rPr>
        <w:t xml:space="preserve"> до килиха </w:t>
      </w:r>
      <w:r w:rsidR="00A464B3" w:rsidRPr="00374223">
        <w:rPr>
          <w:rFonts w:ascii="Times New Roman" w:hAnsi="Times New Roman" w:cs="Times New Roman"/>
          <w:sz w:val="28"/>
          <w:szCs w:val="28"/>
          <w:lang w:val="be-BY"/>
        </w:rPr>
        <w:t>(у чашу)</w:t>
      </w:r>
      <w:r w:rsidR="00A464B3" w:rsidRPr="00374223">
        <w:rPr>
          <w:rFonts w:ascii="Times New Roman" w:hAnsi="Times New Roman" w:cs="Times New Roman"/>
          <w:sz w:val="28"/>
          <w:szCs w:val="28"/>
        </w:rPr>
        <w:t>… Але же (</w:t>
      </w:r>
      <w:r w:rsidR="00A464B3" w:rsidRPr="00374223">
        <w:rPr>
          <w:rFonts w:ascii="Times New Roman" w:hAnsi="Times New Roman" w:cs="Times New Roman"/>
          <w:sz w:val="28"/>
          <w:szCs w:val="28"/>
          <w:lang w:val="be-BY"/>
        </w:rPr>
        <w:t>але паколькі)… горшатся (спакушаюцца)</w:t>
      </w:r>
      <w:r w:rsidR="00A464B3"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="00964FEE" w:rsidRPr="00374223">
        <w:rPr>
          <w:rFonts w:ascii="Times New Roman" w:hAnsi="Times New Roman" w:cs="Times New Roman"/>
          <w:sz w:val="28"/>
          <w:szCs w:val="28"/>
        </w:rPr>
        <w:t xml:space="preserve">Римляне </w:t>
      </w:r>
      <w:r w:rsidR="00964FEE" w:rsidRPr="00374223">
        <w:rPr>
          <w:rFonts w:ascii="Times New Roman" w:hAnsi="Times New Roman" w:cs="Times New Roman"/>
          <w:sz w:val="28"/>
          <w:szCs w:val="28"/>
          <w:lang w:val="be-BY"/>
        </w:rPr>
        <w:t>(рымскія католікі, лаціняне)</w:t>
      </w:r>
      <w:r w:rsidR="00964FEE" w:rsidRPr="00374223">
        <w:rPr>
          <w:rFonts w:ascii="Times New Roman" w:hAnsi="Times New Roman" w:cs="Times New Roman"/>
          <w:sz w:val="28"/>
          <w:szCs w:val="28"/>
        </w:rPr>
        <w:t>, может тую церемонию иерей опустити.</w:t>
      </w:r>
    </w:p>
    <w:p w:rsidR="00964FEE" w:rsidRPr="00374223" w:rsidRDefault="00FE3E9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</w:rPr>
        <w:t>Гэты адказ ясна дае зразумець, накольк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і уніяты залежалі ад католікаў і як пад іх уплывам уводзілі змены ў “</w:t>
      </w:r>
      <w:r w:rsidRPr="00374223">
        <w:rPr>
          <w:rFonts w:ascii="Times New Roman" w:hAnsi="Times New Roman" w:cs="Times New Roman"/>
          <w:sz w:val="28"/>
          <w:szCs w:val="28"/>
        </w:rPr>
        <w:t>старавечную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 царкоўную практыку. </w:t>
      </w:r>
    </w:p>
    <w:p w:rsidR="00C23440" w:rsidRPr="00374223" w:rsidRDefault="007C3AF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 вось яшчэ адзін цікавы адказ аўтара на пытанне пра Еўхарыстыю. </w:t>
      </w:r>
    </w:p>
    <w:p w:rsidR="007C3AFC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Пытанне</w:t>
      </w:r>
      <w:r w:rsidR="007C3AFC" w:rsidRPr="0037422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0F2C3A" w:rsidRPr="00374223">
        <w:rPr>
          <w:rFonts w:ascii="Times New Roman" w:hAnsi="Times New Roman" w:cs="Times New Roman"/>
          <w:sz w:val="28"/>
          <w:szCs w:val="28"/>
        </w:rPr>
        <w:t xml:space="preserve"> Якая есть форма Сакраменту (та</w:t>
      </w:r>
      <w:r w:rsidR="00667E3D" w:rsidRPr="00374223">
        <w:rPr>
          <w:rFonts w:ascii="Times New Roman" w:hAnsi="Times New Roman" w:cs="Times New Roman"/>
          <w:sz w:val="28"/>
          <w:szCs w:val="28"/>
          <w:lang w:val="be-BY"/>
        </w:rPr>
        <w:t>інства)</w:t>
      </w:r>
      <w:r w:rsidR="0078652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652F" w:rsidRPr="00374223">
        <w:rPr>
          <w:rFonts w:ascii="Times New Roman" w:hAnsi="Times New Roman" w:cs="Times New Roman"/>
          <w:sz w:val="28"/>
          <w:szCs w:val="28"/>
        </w:rPr>
        <w:t>Евхаристии?</w:t>
      </w:r>
    </w:p>
    <w:p w:rsidR="0078652F" w:rsidRPr="00374223" w:rsidRDefault="000C5346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78652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652F" w:rsidRPr="00374223">
        <w:rPr>
          <w:rFonts w:ascii="Times New Roman" w:hAnsi="Times New Roman" w:cs="Times New Roman"/>
          <w:sz w:val="28"/>
          <w:szCs w:val="28"/>
        </w:rPr>
        <w:t>Приимите, ядите и проч. Пийте от нея вси и проч. Далей</w:t>
      </w:r>
      <w:r w:rsidR="0044191C" w:rsidRPr="00374223">
        <w:rPr>
          <w:rFonts w:ascii="Times New Roman" w:hAnsi="Times New Roman" w:cs="Times New Roman"/>
          <w:sz w:val="28"/>
          <w:szCs w:val="28"/>
        </w:rPr>
        <w:t xml:space="preserve"> у Катэх</w:t>
      </w:r>
      <w:r w:rsidR="0044191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ізісе сказана, што раней “некоторые греки богопротивные верили и учили”, што Цела і </w:t>
      </w:r>
      <w:r w:rsidR="0044191C" w:rsidRPr="00374223">
        <w:rPr>
          <w:rFonts w:ascii="Times New Roman" w:hAnsi="Times New Roman" w:cs="Times New Roman"/>
          <w:sz w:val="28"/>
          <w:szCs w:val="28"/>
          <w:lang w:val="be-BY"/>
        </w:rPr>
        <w:lastRenderedPageBreak/>
        <w:t>Кроў Госпада нашага ў Таінстве Еўхарыстыі асвячаюцца словамі: “</w:t>
      </w:r>
      <w:r w:rsidR="0044191C" w:rsidRPr="00374223">
        <w:rPr>
          <w:rFonts w:ascii="Times New Roman" w:hAnsi="Times New Roman" w:cs="Times New Roman"/>
          <w:sz w:val="28"/>
          <w:szCs w:val="28"/>
        </w:rPr>
        <w:t>и сотвори убо хлеб сей</w:t>
      </w:r>
      <w:r w:rsidR="0044191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” і г. д. Але </w:t>
      </w:r>
      <w:r w:rsidR="00BF3BDB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ў старажытныя часы гэтых слоў нібыта не прамаўлялі, аднак Літургія была сапраўднай, а словы гэтыя быццам бы былі ўстаўлены ў Літургію Васіліем Вялікім і Іаанам Златавустам (л. 18,19,20). Гэты адказ паказвае, якімі аргументамі пераконвалі уніятаў у тым, што асвячэнне </w:t>
      </w:r>
      <w:r w:rsidR="002E1E1A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Святых Дароў адбываецца не тады, як гэта вынікае з праваслаўнага чына Літургіі. Аўтар робіць выгляд, што яму вядомы нейкія яшчэ больш раннія чыны, якія існавалі да свяціцеляў Васілія Вялікага і Іаана Златавуста. Калі </w:t>
      </w:r>
      <w:r w:rsidR="00E41B6D" w:rsidRPr="00374223">
        <w:rPr>
          <w:rFonts w:ascii="Times New Roman" w:hAnsi="Times New Roman" w:cs="Times New Roman"/>
          <w:sz w:val="28"/>
          <w:szCs w:val="28"/>
          <w:lang w:val="be-BY"/>
        </w:rPr>
        <w:t>б сапраўды аўтар уніяцкага катэхізіса іх бачыў, то пераканаўся бы, што і ў гэтых больш ранніх чынах прысутнічае малітва аб прызыванні Святога Духа. А, з другога боку, калі б і сапраўды больш</w:t>
      </w:r>
      <w:r w:rsidR="0078652F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49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раннія чыны гэтай малітвы не мелі, то хіба не дастаткова аўтарытэта вялікіх свяціцеляў </w:t>
      </w:r>
      <w:r w:rsidR="00A0490C" w:rsidRPr="003742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490C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стагоддзя?</w:t>
      </w:r>
    </w:p>
    <w:p w:rsidR="00A0490C" w:rsidRDefault="00A0490C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Зроблены агляд скажэнняў хрысціянскіх ісцін у уніяцкіх друкаваных выданнях сведчыць, што ўніяцтва нанесла вялікую шкоду хрысціянскай духоўнасці і хрысціянскаму багаслоўю.</w:t>
      </w:r>
    </w:p>
    <w:p w:rsidR="00226BBE" w:rsidRDefault="00226BBE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6BBE" w:rsidRPr="009E7906" w:rsidRDefault="00226BBE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E7906">
        <w:rPr>
          <w:rFonts w:ascii="Times New Roman" w:hAnsi="Times New Roman" w:cs="Times New Roman"/>
          <w:b/>
          <w:sz w:val="28"/>
          <w:szCs w:val="28"/>
          <w:lang w:val="be-BY"/>
        </w:rPr>
        <w:t>Спісак літаратуры:</w:t>
      </w:r>
    </w:p>
    <w:p w:rsidR="00A50848" w:rsidRPr="00374223" w:rsidRDefault="00A5084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0848" w:rsidRPr="00374223" w:rsidRDefault="00A50848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Арсеньев Николай. Православная Церковь и западное христианство. Часть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223">
        <w:rPr>
          <w:rFonts w:ascii="Times New Roman" w:hAnsi="Times New Roman" w:cs="Times New Roman"/>
          <w:sz w:val="28"/>
          <w:szCs w:val="28"/>
        </w:rPr>
        <w:t xml:space="preserve">. Православие и </w:t>
      </w:r>
      <w:r w:rsidR="00273C6F" w:rsidRPr="0037422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73C6F" w:rsidRPr="00374223">
        <w:rPr>
          <w:rFonts w:ascii="Times New Roman" w:hAnsi="Times New Roman" w:cs="Times New Roman"/>
          <w:sz w:val="28"/>
          <w:szCs w:val="28"/>
        </w:rPr>
        <w:t>атоличество. Варшава, 1929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5432" w:rsidRPr="00374223" w:rsidRDefault="00F30DA0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Догма</w:t>
      </w:r>
      <w:r w:rsidR="00425EAF" w:rsidRPr="00374223">
        <w:rPr>
          <w:rFonts w:ascii="Times New Roman" w:hAnsi="Times New Roman" w:cs="Times New Roman"/>
          <w:sz w:val="28"/>
          <w:szCs w:val="28"/>
        </w:rPr>
        <w:t xml:space="preserve">тические послания православных иерархов </w:t>
      </w:r>
      <w:r w:rsidR="00425EAF" w:rsidRPr="003742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25EAF" w:rsidRPr="00374223">
        <w:rPr>
          <w:rFonts w:ascii="Times New Roman" w:hAnsi="Times New Roman" w:cs="Times New Roman"/>
          <w:sz w:val="28"/>
          <w:szCs w:val="28"/>
        </w:rPr>
        <w:t>-</w:t>
      </w:r>
      <w:r w:rsidR="00425EAF" w:rsidRPr="003742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A2C58" w:rsidRPr="00374223">
        <w:rPr>
          <w:rFonts w:ascii="Times New Roman" w:hAnsi="Times New Roman" w:cs="Times New Roman"/>
          <w:sz w:val="28"/>
          <w:szCs w:val="28"/>
        </w:rPr>
        <w:t xml:space="preserve"> веков о православной вере. Свято-Троицкая Сергиева Лавра, 1995</w:t>
      </w:r>
      <w:r w:rsidR="00273C6F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50848" w:rsidRPr="00374223" w:rsidRDefault="00273C6F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7A7F5E" w:rsidRPr="00374223">
        <w:rPr>
          <w:rFonts w:ascii="Times New Roman" w:hAnsi="Times New Roman" w:cs="Times New Roman"/>
          <w:sz w:val="28"/>
          <w:szCs w:val="28"/>
          <w:lang w:val="be-BY"/>
        </w:rPr>
        <w:t>споди, до Тебе возношу душу мою. Молитовник. Видання четверте. Рим, 1983.</w:t>
      </w:r>
    </w:p>
    <w:p w:rsidR="00D343B2" w:rsidRPr="00374223" w:rsidRDefault="00D343B2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Католическая Энциклопедия, т.</w:t>
      </w:r>
      <w:r w:rsidRPr="00374223">
        <w:rPr>
          <w:rFonts w:ascii="Times New Roman" w:hAnsi="Times New Roman" w:cs="Times New Roman"/>
          <w:sz w:val="28"/>
          <w:szCs w:val="28"/>
        </w:rPr>
        <w:t xml:space="preserve"> </w:t>
      </w:r>
      <w:r w:rsidRPr="003742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4223">
        <w:rPr>
          <w:rFonts w:ascii="Times New Roman" w:hAnsi="Times New Roman" w:cs="Times New Roman"/>
          <w:sz w:val="28"/>
          <w:szCs w:val="28"/>
        </w:rPr>
        <w:t>. М., 2013</w:t>
      </w:r>
      <w:r w:rsidR="00273C6F" w:rsidRPr="003742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C5432" w:rsidRPr="00374223" w:rsidRDefault="009268E7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374223">
        <w:rPr>
          <w:rFonts w:ascii="Times New Roman" w:hAnsi="Times New Roman" w:cs="Times New Roman"/>
          <w:sz w:val="28"/>
          <w:szCs w:val="28"/>
        </w:rPr>
        <w:t xml:space="preserve">артен Анри. Непогрешим или безгрешен? – </w:t>
      </w:r>
      <w:r w:rsidRPr="00374223">
        <w:rPr>
          <w:rFonts w:ascii="Times New Roman" w:hAnsi="Times New Roman" w:cs="Times New Roman"/>
          <w:sz w:val="28"/>
          <w:szCs w:val="28"/>
          <w:lang w:val="be-BY"/>
        </w:rPr>
        <w:t>“Дыялог”, №9-10 (140), 2006, с. 23.</w:t>
      </w:r>
    </w:p>
    <w:p w:rsidR="000C5432" w:rsidRPr="00374223" w:rsidRDefault="007A7F5E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Молитвенник. Брюссель, “Жизнь с Богом”, 1989.</w:t>
      </w:r>
    </w:p>
    <w:p w:rsidR="000C5432" w:rsidRPr="00374223" w:rsidRDefault="000C5432" w:rsidP="00226B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4223">
        <w:rPr>
          <w:rFonts w:ascii="Times New Roman" w:hAnsi="Times New Roman" w:cs="Times New Roman"/>
          <w:sz w:val="28"/>
          <w:szCs w:val="28"/>
          <w:lang w:val="be-BY"/>
        </w:rPr>
        <w:t>Тышкевич С., священник.</w:t>
      </w:r>
      <w:r w:rsidR="007A7F5E" w:rsidRPr="00374223">
        <w:rPr>
          <w:rFonts w:ascii="Times New Roman" w:hAnsi="Times New Roman" w:cs="Times New Roman"/>
          <w:sz w:val="28"/>
          <w:szCs w:val="28"/>
          <w:lang w:val="be-BY"/>
        </w:rPr>
        <w:t xml:space="preserve"> Краткий катихизис. Рим,  1942.</w:t>
      </w:r>
    </w:p>
    <w:p w:rsidR="00A50848" w:rsidRPr="00374223" w:rsidRDefault="00A50848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56DB" w:rsidRPr="00374223" w:rsidRDefault="00C056DB" w:rsidP="0022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056DB" w:rsidRPr="00374223" w:rsidSect="00C056DB">
      <w:endnotePr>
        <w:numFmt w:val="decimal"/>
      </w:endnotePr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97" w:rsidRDefault="00081F97" w:rsidP="00D878C3">
      <w:pPr>
        <w:spacing w:after="0" w:line="240" w:lineRule="auto"/>
      </w:pPr>
      <w:r>
        <w:separator/>
      </w:r>
    </w:p>
  </w:endnote>
  <w:endnote w:type="continuationSeparator" w:id="0">
    <w:p w:rsidR="00081F97" w:rsidRDefault="00081F97" w:rsidP="00D8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97" w:rsidRDefault="00081F97" w:rsidP="00D878C3">
      <w:pPr>
        <w:spacing w:after="0" w:line="240" w:lineRule="auto"/>
      </w:pPr>
      <w:r>
        <w:separator/>
      </w:r>
    </w:p>
  </w:footnote>
  <w:footnote w:type="continuationSeparator" w:id="0">
    <w:p w:rsidR="00081F97" w:rsidRDefault="00081F97" w:rsidP="00D8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4AC"/>
    <w:multiLevelType w:val="hybridMultilevel"/>
    <w:tmpl w:val="21C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010E"/>
    <w:multiLevelType w:val="hybridMultilevel"/>
    <w:tmpl w:val="5930D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7E37"/>
    <w:rsid w:val="0000004F"/>
    <w:rsid w:val="00003568"/>
    <w:rsid w:val="000072EA"/>
    <w:rsid w:val="0001326B"/>
    <w:rsid w:val="00014DCF"/>
    <w:rsid w:val="00017EA4"/>
    <w:rsid w:val="0002272D"/>
    <w:rsid w:val="000268BD"/>
    <w:rsid w:val="0002753B"/>
    <w:rsid w:val="000276FA"/>
    <w:rsid w:val="000325C9"/>
    <w:rsid w:val="0003637F"/>
    <w:rsid w:val="000419E1"/>
    <w:rsid w:val="000474E0"/>
    <w:rsid w:val="00052630"/>
    <w:rsid w:val="000665A1"/>
    <w:rsid w:val="00067887"/>
    <w:rsid w:val="000725B6"/>
    <w:rsid w:val="00075F5A"/>
    <w:rsid w:val="000810C0"/>
    <w:rsid w:val="00081997"/>
    <w:rsid w:val="00081E20"/>
    <w:rsid w:val="00081F97"/>
    <w:rsid w:val="00092A8F"/>
    <w:rsid w:val="00093FB9"/>
    <w:rsid w:val="000948F6"/>
    <w:rsid w:val="00094E86"/>
    <w:rsid w:val="00096235"/>
    <w:rsid w:val="000A53A3"/>
    <w:rsid w:val="000A565A"/>
    <w:rsid w:val="000A5AD7"/>
    <w:rsid w:val="000A5D79"/>
    <w:rsid w:val="000A7B59"/>
    <w:rsid w:val="000B3198"/>
    <w:rsid w:val="000B6697"/>
    <w:rsid w:val="000C033A"/>
    <w:rsid w:val="000C1C97"/>
    <w:rsid w:val="000C4964"/>
    <w:rsid w:val="000C5346"/>
    <w:rsid w:val="000C5432"/>
    <w:rsid w:val="000C6FB8"/>
    <w:rsid w:val="000C7321"/>
    <w:rsid w:val="000D052F"/>
    <w:rsid w:val="000D5B51"/>
    <w:rsid w:val="000E26A1"/>
    <w:rsid w:val="000E3BA8"/>
    <w:rsid w:val="000E4093"/>
    <w:rsid w:val="000E6A7F"/>
    <w:rsid w:val="000F048A"/>
    <w:rsid w:val="000F2C3A"/>
    <w:rsid w:val="000F538E"/>
    <w:rsid w:val="000F619D"/>
    <w:rsid w:val="000F7875"/>
    <w:rsid w:val="00105C24"/>
    <w:rsid w:val="00107BE4"/>
    <w:rsid w:val="00107C7F"/>
    <w:rsid w:val="0011234E"/>
    <w:rsid w:val="001143B1"/>
    <w:rsid w:val="0011720D"/>
    <w:rsid w:val="00121BBA"/>
    <w:rsid w:val="0012217A"/>
    <w:rsid w:val="001231BB"/>
    <w:rsid w:val="00125D9B"/>
    <w:rsid w:val="00126EF5"/>
    <w:rsid w:val="001306B3"/>
    <w:rsid w:val="00133A2E"/>
    <w:rsid w:val="001343EC"/>
    <w:rsid w:val="00134566"/>
    <w:rsid w:val="00136631"/>
    <w:rsid w:val="00140D58"/>
    <w:rsid w:val="00144029"/>
    <w:rsid w:val="00144DF7"/>
    <w:rsid w:val="00152314"/>
    <w:rsid w:val="001611D9"/>
    <w:rsid w:val="00162EA7"/>
    <w:rsid w:val="00163880"/>
    <w:rsid w:val="00166E6D"/>
    <w:rsid w:val="0017375B"/>
    <w:rsid w:val="00173F64"/>
    <w:rsid w:val="001749D5"/>
    <w:rsid w:val="0017753A"/>
    <w:rsid w:val="00180785"/>
    <w:rsid w:val="00182BE1"/>
    <w:rsid w:val="00185534"/>
    <w:rsid w:val="00190884"/>
    <w:rsid w:val="00193D2E"/>
    <w:rsid w:val="0019718E"/>
    <w:rsid w:val="001A44E0"/>
    <w:rsid w:val="001B2558"/>
    <w:rsid w:val="001B385E"/>
    <w:rsid w:val="001B6945"/>
    <w:rsid w:val="001B6FBC"/>
    <w:rsid w:val="001B743E"/>
    <w:rsid w:val="001C3820"/>
    <w:rsid w:val="001D2CD4"/>
    <w:rsid w:val="001D32CA"/>
    <w:rsid w:val="001D3AB4"/>
    <w:rsid w:val="001D7D31"/>
    <w:rsid w:val="001E255F"/>
    <w:rsid w:val="001E5604"/>
    <w:rsid w:val="001F33CD"/>
    <w:rsid w:val="001F36DD"/>
    <w:rsid w:val="00200927"/>
    <w:rsid w:val="00206911"/>
    <w:rsid w:val="00214E1B"/>
    <w:rsid w:val="002154DC"/>
    <w:rsid w:val="00215C97"/>
    <w:rsid w:val="00216D38"/>
    <w:rsid w:val="0021798C"/>
    <w:rsid w:val="00223F9C"/>
    <w:rsid w:val="00226BBE"/>
    <w:rsid w:val="00226EAF"/>
    <w:rsid w:val="00230068"/>
    <w:rsid w:val="00234A49"/>
    <w:rsid w:val="002367E8"/>
    <w:rsid w:val="00237349"/>
    <w:rsid w:val="0024227A"/>
    <w:rsid w:val="00245463"/>
    <w:rsid w:val="0025081F"/>
    <w:rsid w:val="002545F8"/>
    <w:rsid w:val="00260ACB"/>
    <w:rsid w:val="00262CB3"/>
    <w:rsid w:val="00263E6F"/>
    <w:rsid w:val="00266787"/>
    <w:rsid w:val="0027006A"/>
    <w:rsid w:val="00270C39"/>
    <w:rsid w:val="002713E8"/>
    <w:rsid w:val="00273C6F"/>
    <w:rsid w:val="00273DD1"/>
    <w:rsid w:val="00281CF5"/>
    <w:rsid w:val="002853E9"/>
    <w:rsid w:val="0028691B"/>
    <w:rsid w:val="0029145B"/>
    <w:rsid w:val="00295287"/>
    <w:rsid w:val="00297F6B"/>
    <w:rsid w:val="002A1522"/>
    <w:rsid w:val="002A1917"/>
    <w:rsid w:val="002B0DAE"/>
    <w:rsid w:val="002B22C3"/>
    <w:rsid w:val="002C58E1"/>
    <w:rsid w:val="002C5C2B"/>
    <w:rsid w:val="002D4A69"/>
    <w:rsid w:val="002D5056"/>
    <w:rsid w:val="002D7482"/>
    <w:rsid w:val="002E0D2C"/>
    <w:rsid w:val="002E1E1A"/>
    <w:rsid w:val="002F2726"/>
    <w:rsid w:val="003040D3"/>
    <w:rsid w:val="00304135"/>
    <w:rsid w:val="00304D0A"/>
    <w:rsid w:val="00305CC0"/>
    <w:rsid w:val="00315476"/>
    <w:rsid w:val="003162A1"/>
    <w:rsid w:val="00317E37"/>
    <w:rsid w:val="00322BDC"/>
    <w:rsid w:val="00327418"/>
    <w:rsid w:val="00327B1D"/>
    <w:rsid w:val="00332F2A"/>
    <w:rsid w:val="003332C6"/>
    <w:rsid w:val="00334793"/>
    <w:rsid w:val="00345E97"/>
    <w:rsid w:val="00362DBD"/>
    <w:rsid w:val="0036701D"/>
    <w:rsid w:val="00367F0F"/>
    <w:rsid w:val="00371898"/>
    <w:rsid w:val="00374223"/>
    <w:rsid w:val="00380405"/>
    <w:rsid w:val="0038207D"/>
    <w:rsid w:val="00382C39"/>
    <w:rsid w:val="00386E90"/>
    <w:rsid w:val="003910B7"/>
    <w:rsid w:val="00391A90"/>
    <w:rsid w:val="00396AB3"/>
    <w:rsid w:val="003B114B"/>
    <w:rsid w:val="003B3978"/>
    <w:rsid w:val="003B68C8"/>
    <w:rsid w:val="003C0F78"/>
    <w:rsid w:val="003C1970"/>
    <w:rsid w:val="003C2D77"/>
    <w:rsid w:val="003C38DE"/>
    <w:rsid w:val="003C45F3"/>
    <w:rsid w:val="003C47DB"/>
    <w:rsid w:val="003C72CC"/>
    <w:rsid w:val="003C76E1"/>
    <w:rsid w:val="003D33F0"/>
    <w:rsid w:val="003D3507"/>
    <w:rsid w:val="003D6EBE"/>
    <w:rsid w:val="003D7A11"/>
    <w:rsid w:val="003E211D"/>
    <w:rsid w:val="003E4177"/>
    <w:rsid w:val="003F0B0D"/>
    <w:rsid w:val="003F1656"/>
    <w:rsid w:val="003F47D9"/>
    <w:rsid w:val="003F60A0"/>
    <w:rsid w:val="00406678"/>
    <w:rsid w:val="00411785"/>
    <w:rsid w:val="0041287C"/>
    <w:rsid w:val="00413982"/>
    <w:rsid w:val="00414482"/>
    <w:rsid w:val="00425EAF"/>
    <w:rsid w:val="00430530"/>
    <w:rsid w:val="00430B03"/>
    <w:rsid w:val="0043235D"/>
    <w:rsid w:val="00434439"/>
    <w:rsid w:val="00440411"/>
    <w:rsid w:val="0044191C"/>
    <w:rsid w:val="00444960"/>
    <w:rsid w:val="00445BD2"/>
    <w:rsid w:val="004501D5"/>
    <w:rsid w:val="00452D00"/>
    <w:rsid w:val="00454C29"/>
    <w:rsid w:val="00454F80"/>
    <w:rsid w:val="00462528"/>
    <w:rsid w:val="00476E50"/>
    <w:rsid w:val="0048055B"/>
    <w:rsid w:val="00483E18"/>
    <w:rsid w:val="004842E1"/>
    <w:rsid w:val="004879D7"/>
    <w:rsid w:val="00491212"/>
    <w:rsid w:val="004B0B1C"/>
    <w:rsid w:val="004B3CAA"/>
    <w:rsid w:val="004B7DF3"/>
    <w:rsid w:val="004C0E6E"/>
    <w:rsid w:val="004C222D"/>
    <w:rsid w:val="004C2B41"/>
    <w:rsid w:val="004D07CF"/>
    <w:rsid w:val="004D1325"/>
    <w:rsid w:val="004D3B6D"/>
    <w:rsid w:val="004E1C93"/>
    <w:rsid w:val="004E2077"/>
    <w:rsid w:val="004E28F4"/>
    <w:rsid w:val="004E462A"/>
    <w:rsid w:val="004E540F"/>
    <w:rsid w:val="00500B2E"/>
    <w:rsid w:val="00506DE5"/>
    <w:rsid w:val="005079A2"/>
    <w:rsid w:val="00510BE7"/>
    <w:rsid w:val="00512CCB"/>
    <w:rsid w:val="00514E48"/>
    <w:rsid w:val="00516739"/>
    <w:rsid w:val="005207DE"/>
    <w:rsid w:val="00522305"/>
    <w:rsid w:val="005254DF"/>
    <w:rsid w:val="00527349"/>
    <w:rsid w:val="00534B38"/>
    <w:rsid w:val="00542C54"/>
    <w:rsid w:val="00552616"/>
    <w:rsid w:val="00553598"/>
    <w:rsid w:val="00560CBF"/>
    <w:rsid w:val="0056394B"/>
    <w:rsid w:val="00566909"/>
    <w:rsid w:val="00567C69"/>
    <w:rsid w:val="0057557A"/>
    <w:rsid w:val="00575CD5"/>
    <w:rsid w:val="0058544A"/>
    <w:rsid w:val="00591FDC"/>
    <w:rsid w:val="0059459A"/>
    <w:rsid w:val="00595F75"/>
    <w:rsid w:val="005A23CA"/>
    <w:rsid w:val="005A4A24"/>
    <w:rsid w:val="005A69DB"/>
    <w:rsid w:val="005A6BA7"/>
    <w:rsid w:val="005A73B9"/>
    <w:rsid w:val="005B3401"/>
    <w:rsid w:val="005C5730"/>
    <w:rsid w:val="005C6D9A"/>
    <w:rsid w:val="005D0F7A"/>
    <w:rsid w:val="005D1DA8"/>
    <w:rsid w:val="005D207C"/>
    <w:rsid w:val="005D2D59"/>
    <w:rsid w:val="005D35C7"/>
    <w:rsid w:val="005E2152"/>
    <w:rsid w:val="005E5FE7"/>
    <w:rsid w:val="005F20D6"/>
    <w:rsid w:val="005F3902"/>
    <w:rsid w:val="005F3D16"/>
    <w:rsid w:val="005F721B"/>
    <w:rsid w:val="00603DE3"/>
    <w:rsid w:val="00604F30"/>
    <w:rsid w:val="00606CA3"/>
    <w:rsid w:val="006070A3"/>
    <w:rsid w:val="006071F7"/>
    <w:rsid w:val="006173EE"/>
    <w:rsid w:val="0062460F"/>
    <w:rsid w:val="00627D14"/>
    <w:rsid w:val="006308D8"/>
    <w:rsid w:val="00631036"/>
    <w:rsid w:val="00631F8D"/>
    <w:rsid w:val="00632D2B"/>
    <w:rsid w:val="006358EB"/>
    <w:rsid w:val="0063699C"/>
    <w:rsid w:val="00637565"/>
    <w:rsid w:val="00641E74"/>
    <w:rsid w:val="00643DB6"/>
    <w:rsid w:val="00645CD2"/>
    <w:rsid w:val="00647EAE"/>
    <w:rsid w:val="00654953"/>
    <w:rsid w:val="006600D2"/>
    <w:rsid w:val="006605A6"/>
    <w:rsid w:val="00660EC5"/>
    <w:rsid w:val="006638AC"/>
    <w:rsid w:val="00667E3D"/>
    <w:rsid w:val="0067079D"/>
    <w:rsid w:val="006753D1"/>
    <w:rsid w:val="0068343E"/>
    <w:rsid w:val="00684D13"/>
    <w:rsid w:val="00685057"/>
    <w:rsid w:val="00692D57"/>
    <w:rsid w:val="00693C88"/>
    <w:rsid w:val="00695CAC"/>
    <w:rsid w:val="00697C58"/>
    <w:rsid w:val="006A311E"/>
    <w:rsid w:val="006A34ED"/>
    <w:rsid w:val="006A6310"/>
    <w:rsid w:val="006B3BFA"/>
    <w:rsid w:val="006B4994"/>
    <w:rsid w:val="006C2922"/>
    <w:rsid w:val="006C2F34"/>
    <w:rsid w:val="006D5320"/>
    <w:rsid w:val="006D5A8F"/>
    <w:rsid w:val="006D603B"/>
    <w:rsid w:val="006E12FA"/>
    <w:rsid w:val="006E298A"/>
    <w:rsid w:val="006E6EDB"/>
    <w:rsid w:val="006F26EC"/>
    <w:rsid w:val="006F392D"/>
    <w:rsid w:val="006F70D7"/>
    <w:rsid w:val="006F780F"/>
    <w:rsid w:val="006F7E4D"/>
    <w:rsid w:val="0070094E"/>
    <w:rsid w:val="00700B1B"/>
    <w:rsid w:val="007025E4"/>
    <w:rsid w:val="007056DC"/>
    <w:rsid w:val="007107F8"/>
    <w:rsid w:val="00710C12"/>
    <w:rsid w:val="0071260D"/>
    <w:rsid w:val="00715393"/>
    <w:rsid w:val="007249C1"/>
    <w:rsid w:val="00726615"/>
    <w:rsid w:val="007356DA"/>
    <w:rsid w:val="007379B5"/>
    <w:rsid w:val="00744FD4"/>
    <w:rsid w:val="00753905"/>
    <w:rsid w:val="00756219"/>
    <w:rsid w:val="007564A2"/>
    <w:rsid w:val="00761C1D"/>
    <w:rsid w:val="00762175"/>
    <w:rsid w:val="00764850"/>
    <w:rsid w:val="00767C2E"/>
    <w:rsid w:val="00771F76"/>
    <w:rsid w:val="00772A5D"/>
    <w:rsid w:val="007805CB"/>
    <w:rsid w:val="007822E1"/>
    <w:rsid w:val="00783F95"/>
    <w:rsid w:val="0078546F"/>
    <w:rsid w:val="0078652F"/>
    <w:rsid w:val="007967A1"/>
    <w:rsid w:val="007A2C58"/>
    <w:rsid w:val="007A7F5E"/>
    <w:rsid w:val="007B01AC"/>
    <w:rsid w:val="007B1943"/>
    <w:rsid w:val="007B1E28"/>
    <w:rsid w:val="007C37D9"/>
    <w:rsid w:val="007C3AFC"/>
    <w:rsid w:val="007D15F7"/>
    <w:rsid w:val="007D482C"/>
    <w:rsid w:val="007E3515"/>
    <w:rsid w:val="007E7224"/>
    <w:rsid w:val="007F0904"/>
    <w:rsid w:val="007F2869"/>
    <w:rsid w:val="007F4ED8"/>
    <w:rsid w:val="00801C2D"/>
    <w:rsid w:val="00802BD8"/>
    <w:rsid w:val="00824909"/>
    <w:rsid w:val="008262AA"/>
    <w:rsid w:val="00826557"/>
    <w:rsid w:val="00840EBF"/>
    <w:rsid w:val="0084648D"/>
    <w:rsid w:val="008471EB"/>
    <w:rsid w:val="00847CC0"/>
    <w:rsid w:val="008507D1"/>
    <w:rsid w:val="00853869"/>
    <w:rsid w:val="00855E15"/>
    <w:rsid w:val="0086167E"/>
    <w:rsid w:val="00864D24"/>
    <w:rsid w:val="00865270"/>
    <w:rsid w:val="00867B2D"/>
    <w:rsid w:val="00867F63"/>
    <w:rsid w:val="00873D3A"/>
    <w:rsid w:val="008949D3"/>
    <w:rsid w:val="00896908"/>
    <w:rsid w:val="008A11A4"/>
    <w:rsid w:val="008B080A"/>
    <w:rsid w:val="008B15D6"/>
    <w:rsid w:val="008B3284"/>
    <w:rsid w:val="008B3AE5"/>
    <w:rsid w:val="008B69BC"/>
    <w:rsid w:val="008D13C4"/>
    <w:rsid w:val="008E03FC"/>
    <w:rsid w:val="008E4E5E"/>
    <w:rsid w:val="008F1A4C"/>
    <w:rsid w:val="008F24BC"/>
    <w:rsid w:val="008F4005"/>
    <w:rsid w:val="008F49DF"/>
    <w:rsid w:val="008F61B5"/>
    <w:rsid w:val="00900F7C"/>
    <w:rsid w:val="0090240C"/>
    <w:rsid w:val="00902C43"/>
    <w:rsid w:val="009046B5"/>
    <w:rsid w:val="00905960"/>
    <w:rsid w:val="009109CD"/>
    <w:rsid w:val="00910A65"/>
    <w:rsid w:val="00910E04"/>
    <w:rsid w:val="00911083"/>
    <w:rsid w:val="00911A76"/>
    <w:rsid w:val="00911D19"/>
    <w:rsid w:val="00912D36"/>
    <w:rsid w:val="00913817"/>
    <w:rsid w:val="00913A34"/>
    <w:rsid w:val="00915FEF"/>
    <w:rsid w:val="009222E9"/>
    <w:rsid w:val="009268E7"/>
    <w:rsid w:val="009315A6"/>
    <w:rsid w:val="0093297D"/>
    <w:rsid w:val="00934865"/>
    <w:rsid w:val="00934B33"/>
    <w:rsid w:val="00942EB1"/>
    <w:rsid w:val="009436AC"/>
    <w:rsid w:val="00943838"/>
    <w:rsid w:val="00944751"/>
    <w:rsid w:val="0094548E"/>
    <w:rsid w:val="00964FEE"/>
    <w:rsid w:val="00966049"/>
    <w:rsid w:val="00966A1D"/>
    <w:rsid w:val="00971094"/>
    <w:rsid w:val="009778FC"/>
    <w:rsid w:val="00984063"/>
    <w:rsid w:val="00990A59"/>
    <w:rsid w:val="00991803"/>
    <w:rsid w:val="00991A3B"/>
    <w:rsid w:val="009A3B64"/>
    <w:rsid w:val="009A3F3C"/>
    <w:rsid w:val="009B0542"/>
    <w:rsid w:val="009B39EC"/>
    <w:rsid w:val="009B4830"/>
    <w:rsid w:val="009B776F"/>
    <w:rsid w:val="009C1898"/>
    <w:rsid w:val="009D273C"/>
    <w:rsid w:val="009D5DC0"/>
    <w:rsid w:val="009E2FE2"/>
    <w:rsid w:val="009E4A37"/>
    <w:rsid w:val="009E7906"/>
    <w:rsid w:val="009F0C60"/>
    <w:rsid w:val="009F1AF7"/>
    <w:rsid w:val="009F2785"/>
    <w:rsid w:val="009F2806"/>
    <w:rsid w:val="009F3F18"/>
    <w:rsid w:val="00A0243F"/>
    <w:rsid w:val="00A0490C"/>
    <w:rsid w:val="00A05902"/>
    <w:rsid w:val="00A06F32"/>
    <w:rsid w:val="00A224DD"/>
    <w:rsid w:val="00A30169"/>
    <w:rsid w:val="00A4506D"/>
    <w:rsid w:val="00A464B3"/>
    <w:rsid w:val="00A46D3A"/>
    <w:rsid w:val="00A47848"/>
    <w:rsid w:val="00A50848"/>
    <w:rsid w:val="00A54EA5"/>
    <w:rsid w:val="00A625FD"/>
    <w:rsid w:val="00A62959"/>
    <w:rsid w:val="00A62C8A"/>
    <w:rsid w:val="00A7266D"/>
    <w:rsid w:val="00A7372D"/>
    <w:rsid w:val="00A77564"/>
    <w:rsid w:val="00A8006C"/>
    <w:rsid w:val="00A835FE"/>
    <w:rsid w:val="00A8414C"/>
    <w:rsid w:val="00A855AF"/>
    <w:rsid w:val="00A95D84"/>
    <w:rsid w:val="00AA5FB6"/>
    <w:rsid w:val="00AB0103"/>
    <w:rsid w:val="00AB2425"/>
    <w:rsid w:val="00AB5B5A"/>
    <w:rsid w:val="00AB7205"/>
    <w:rsid w:val="00AB7DCB"/>
    <w:rsid w:val="00AC1E77"/>
    <w:rsid w:val="00AC470D"/>
    <w:rsid w:val="00AC48F5"/>
    <w:rsid w:val="00AD11FB"/>
    <w:rsid w:val="00AD2348"/>
    <w:rsid w:val="00AD2379"/>
    <w:rsid w:val="00AD4AD8"/>
    <w:rsid w:val="00AE6787"/>
    <w:rsid w:val="00AE741A"/>
    <w:rsid w:val="00AF287F"/>
    <w:rsid w:val="00B152A6"/>
    <w:rsid w:val="00B17D99"/>
    <w:rsid w:val="00B224F3"/>
    <w:rsid w:val="00B244FC"/>
    <w:rsid w:val="00B32C29"/>
    <w:rsid w:val="00B405E2"/>
    <w:rsid w:val="00B41CE0"/>
    <w:rsid w:val="00B47D4C"/>
    <w:rsid w:val="00B53476"/>
    <w:rsid w:val="00B56085"/>
    <w:rsid w:val="00B57005"/>
    <w:rsid w:val="00B6003D"/>
    <w:rsid w:val="00B67B01"/>
    <w:rsid w:val="00B73337"/>
    <w:rsid w:val="00B82673"/>
    <w:rsid w:val="00B84DA6"/>
    <w:rsid w:val="00B85FAA"/>
    <w:rsid w:val="00B8768A"/>
    <w:rsid w:val="00B9551D"/>
    <w:rsid w:val="00B9680C"/>
    <w:rsid w:val="00BA1959"/>
    <w:rsid w:val="00BB3191"/>
    <w:rsid w:val="00BB6524"/>
    <w:rsid w:val="00BB68F8"/>
    <w:rsid w:val="00BC08C3"/>
    <w:rsid w:val="00BC7FF7"/>
    <w:rsid w:val="00BD2758"/>
    <w:rsid w:val="00BD405A"/>
    <w:rsid w:val="00BE0093"/>
    <w:rsid w:val="00BE4C68"/>
    <w:rsid w:val="00BE5792"/>
    <w:rsid w:val="00BF2C90"/>
    <w:rsid w:val="00BF3BDB"/>
    <w:rsid w:val="00BF6F48"/>
    <w:rsid w:val="00C024F3"/>
    <w:rsid w:val="00C03115"/>
    <w:rsid w:val="00C0479D"/>
    <w:rsid w:val="00C056DB"/>
    <w:rsid w:val="00C05AF3"/>
    <w:rsid w:val="00C23440"/>
    <w:rsid w:val="00C23A46"/>
    <w:rsid w:val="00C308E7"/>
    <w:rsid w:val="00C3166C"/>
    <w:rsid w:val="00C330E0"/>
    <w:rsid w:val="00C4303F"/>
    <w:rsid w:val="00C43523"/>
    <w:rsid w:val="00C443D1"/>
    <w:rsid w:val="00C457EC"/>
    <w:rsid w:val="00C462E9"/>
    <w:rsid w:val="00C51313"/>
    <w:rsid w:val="00C51759"/>
    <w:rsid w:val="00C53CFE"/>
    <w:rsid w:val="00C73B37"/>
    <w:rsid w:val="00C73B78"/>
    <w:rsid w:val="00C741D4"/>
    <w:rsid w:val="00C75054"/>
    <w:rsid w:val="00C761AC"/>
    <w:rsid w:val="00C85618"/>
    <w:rsid w:val="00C87369"/>
    <w:rsid w:val="00C87C9B"/>
    <w:rsid w:val="00C91AA8"/>
    <w:rsid w:val="00C93FB6"/>
    <w:rsid w:val="00C951ED"/>
    <w:rsid w:val="00C95EE5"/>
    <w:rsid w:val="00C96513"/>
    <w:rsid w:val="00C96CDB"/>
    <w:rsid w:val="00CA2B70"/>
    <w:rsid w:val="00CA3644"/>
    <w:rsid w:val="00CA3F8B"/>
    <w:rsid w:val="00CA6716"/>
    <w:rsid w:val="00CA7663"/>
    <w:rsid w:val="00CB2125"/>
    <w:rsid w:val="00CB3FE3"/>
    <w:rsid w:val="00CB5CD3"/>
    <w:rsid w:val="00CC07F2"/>
    <w:rsid w:val="00CC23EB"/>
    <w:rsid w:val="00CD2814"/>
    <w:rsid w:val="00CD32A3"/>
    <w:rsid w:val="00CE0999"/>
    <w:rsid w:val="00D0120A"/>
    <w:rsid w:val="00D012FC"/>
    <w:rsid w:val="00D04CF7"/>
    <w:rsid w:val="00D22E98"/>
    <w:rsid w:val="00D26486"/>
    <w:rsid w:val="00D2769D"/>
    <w:rsid w:val="00D27953"/>
    <w:rsid w:val="00D343B2"/>
    <w:rsid w:val="00D36789"/>
    <w:rsid w:val="00D4465A"/>
    <w:rsid w:val="00D44D0D"/>
    <w:rsid w:val="00D454D0"/>
    <w:rsid w:val="00D45714"/>
    <w:rsid w:val="00D522B5"/>
    <w:rsid w:val="00D52BC4"/>
    <w:rsid w:val="00D5718F"/>
    <w:rsid w:val="00D57F0E"/>
    <w:rsid w:val="00D602BA"/>
    <w:rsid w:val="00D65094"/>
    <w:rsid w:val="00D669B9"/>
    <w:rsid w:val="00D70EE1"/>
    <w:rsid w:val="00D75F81"/>
    <w:rsid w:val="00D77628"/>
    <w:rsid w:val="00D77ABD"/>
    <w:rsid w:val="00D80BC1"/>
    <w:rsid w:val="00D856B3"/>
    <w:rsid w:val="00D878C3"/>
    <w:rsid w:val="00D9620F"/>
    <w:rsid w:val="00D965A4"/>
    <w:rsid w:val="00D97D8C"/>
    <w:rsid w:val="00DA7DDD"/>
    <w:rsid w:val="00DB3680"/>
    <w:rsid w:val="00DB4517"/>
    <w:rsid w:val="00DB4C92"/>
    <w:rsid w:val="00DB51D6"/>
    <w:rsid w:val="00DB5721"/>
    <w:rsid w:val="00DB7A3C"/>
    <w:rsid w:val="00DC3F67"/>
    <w:rsid w:val="00DC7931"/>
    <w:rsid w:val="00DD0F26"/>
    <w:rsid w:val="00DD3188"/>
    <w:rsid w:val="00DD3886"/>
    <w:rsid w:val="00DE27BB"/>
    <w:rsid w:val="00DF0572"/>
    <w:rsid w:val="00DF7F1A"/>
    <w:rsid w:val="00E000FB"/>
    <w:rsid w:val="00E0208A"/>
    <w:rsid w:val="00E029EC"/>
    <w:rsid w:val="00E05BE6"/>
    <w:rsid w:val="00E10AA5"/>
    <w:rsid w:val="00E15F05"/>
    <w:rsid w:val="00E21415"/>
    <w:rsid w:val="00E33775"/>
    <w:rsid w:val="00E37F95"/>
    <w:rsid w:val="00E41B6D"/>
    <w:rsid w:val="00E41BE6"/>
    <w:rsid w:val="00E43568"/>
    <w:rsid w:val="00E60796"/>
    <w:rsid w:val="00E62ABA"/>
    <w:rsid w:val="00E73CA1"/>
    <w:rsid w:val="00E74AD3"/>
    <w:rsid w:val="00E81DBC"/>
    <w:rsid w:val="00E85408"/>
    <w:rsid w:val="00E90D1B"/>
    <w:rsid w:val="00E914CE"/>
    <w:rsid w:val="00E92F52"/>
    <w:rsid w:val="00E9606E"/>
    <w:rsid w:val="00E9745F"/>
    <w:rsid w:val="00EA1087"/>
    <w:rsid w:val="00EA1A10"/>
    <w:rsid w:val="00EA7D75"/>
    <w:rsid w:val="00EB2205"/>
    <w:rsid w:val="00EB4DB6"/>
    <w:rsid w:val="00EB5F34"/>
    <w:rsid w:val="00EB6D9E"/>
    <w:rsid w:val="00EB7DCC"/>
    <w:rsid w:val="00EC47D6"/>
    <w:rsid w:val="00ED4B15"/>
    <w:rsid w:val="00EE48A2"/>
    <w:rsid w:val="00EF2EBA"/>
    <w:rsid w:val="00F06AB4"/>
    <w:rsid w:val="00F0737F"/>
    <w:rsid w:val="00F20846"/>
    <w:rsid w:val="00F21E12"/>
    <w:rsid w:val="00F24045"/>
    <w:rsid w:val="00F25330"/>
    <w:rsid w:val="00F27E85"/>
    <w:rsid w:val="00F30A48"/>
    <w:rsid w:val="00F30DA0"/>
    <w:rsid w:val="00F325ED"/>
    <w:rsid w:val="00F358CB"/>
    <w:rsid w:val="00F37097"/>
    <w:rsid w:val="00F402E7"/>
    <w:rsid w:val="00F41107"/>
    <w:rsid w:val="00F422CC"/>
    <w:rsid w:val="00F51C92"/>
    <w:rsid w:val="00F5481A"/>
    <w:rsid w:val="00F6193A"/>
    <w:rsid w:val="00F61AA0"/>
    <w:rsid w:val="00F6205A"/>
    <w:rsid w:val="00F64174"/>
    <w:rsid w:val="00F64E16"/>
    <w:rsid w:val="00F65026"/>
    <w:rsid w:val="00F66967"/>
    <w:rsid w:val="00F66E17"/>
    <w:rsid w:val="00F67EB5"/>
    <w:rsid w:val="00F71E01"/>
    <w:rsid w:val="00F85905"/>
    <w:rsid w:val="00F85C17"/>
    <w:rsid w:val="00F863E9"/>
    <w:rsid w:val="00F9094B"/>
    <w:rsid w:val="00F91836"/>
    <w:rsid w:val="00F9183A"/>
    <w:rsid w:val="00F93894"/>
    <w:rsid w:val="00FA3EF1"/>
    <w:rsid w:val="00FA594C"/>
    <w:rsid w:val="00FA6CE1"/>
    <w:rsid w:val="00FB38BD"/>
    <w:rsid w:val="00FC42EE"/>
    <w:rsid w:val="00FC664A"/>
    <w:rsid w:val="00FD3E35"/>
    <w:rsid w:val="00FD56CD"/>
    <w:rsid w:val="00FE3E96"/>
    <w:rsid w:val="00FE52CA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2CB"/>
  <w15:docId w15:val="{AB169EF4-9D2C-487F-BD70-D34D60F3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78C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8C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8C3"/>
    <w:rPr>
      <w:vertAlign w:val="superscript"/>
    </w:rPr>
  </w:style>
  <w:style w:type="paragraph" w:styleId="a6">
    <w:name w:val="List Paragraph"/>
    <w:basedOn w:val="a"/>
    <w:uiPriority w:val="34"/>
    <w:qFormat/>
    <w:rsid w:val="00D8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D8AF-DF29-4C2E-B4E9-1E12C6D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kafedra_it</dc:creator>
  <cp:keywords/>
  <dc:description/>
  <cp:lastModifiedBy>aivengoandking@gmail.com</cp:lastModifiedBy>
  <cp:revision>280</cp:revision>
  <cp:lastPrinted>2017-09-09T10:53:00Z</cp:lastPrinted>
  <dcterms:created xsi:type="dcterms:W3CDTF">2017-09-07T13:19:00Z</dcterms:created>
  <dcterms:modified xsi:type="dcterms:W3CDTF">2020-04-08T20:03:00Z</dcterms:modified>
</cp:coreProperties>
</file>