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0C" w:rsidRPr="00F47244" w:rsidRDefault="00B4173A" w:rsidP="00B4173A">
      <w:pPr>
        <w:jc w:val="center"/>
        <w:rPr>
          <w:b/>
          <w:sz w:val="24"/>
          <w:szCs w:val="24"/>
        </w:rPr>
      </w:pPr>
      <w:r w:rsidRPr="00F47244">
        <w:rPr>
          <w:b/>
          <w:sz w:val="24"/>
          <w:szCs w:val="24"/>
        </w:rPr>
        <w:t>График произнесения проповедей</w:t>
      </w:r>
    </w:p>
    <w:p w:rsidR="00B4173A" w:rsidRPr="00F47244" w:rsidRDefault="00B4173A" w:rsidP="00B4173A">
      <w:pPr>
        <w:jc w:val="center"/>
        <w:rPr>
          <w:b/>
          <w:sz w:val="24"/>
          <w:szCs w:val="24"/>
        </w:rPr>
      </w:pPr>
      <w:r w:rsidRPr="00F47244">
        <w:rPr>
          <w:b/>
          <w:sz w:val="24"/>
          <w:szCs w:val="24"/>
        </w:rPr>
        <w:t xml:space="preserve">в домовом храме </w:t>
      </w:r>
      <w:proofErr w:type="spellStart"/>
      <w:r w:rsidRPr="00F47244">
        <w:rPr>
          <w:b/>
          <w:sz w:val="24"/>
          <w:szCs w:val="24"/>
        </w:rPr>
        <w:t>свт</w:t>
      </w:r>
      <w:proofErr w:type="spellEnd"/>
      <w:r w:rsidRPr="00F47244">
        <w:rPr>
          <w:b/>
          <w:sz w:val="24"/>
          <w:szCs w:val="24"/>
        </w:rPr>
        <w:t xml:space="preserve">. Кирилла </w:t>
      </w:r>
      <w:proofErr w:type="spellStart"/>
      <w:r w:rsidRPr="00F47244">
        <w:rPr>
          <w:b/>
          <w:sz w:val="24"/>
          <w:szCs w:val="24"/>
        </w:rPr>
        <w:t>Туровского</w:t>
      </w:r>
      <w:proofErr w:type="spellEnd"/>
    </w:p>
    <w:p w:rsidR="00B4173A" w:rsidRPr="00F47244" w:rsidRDefault="00B4173A" w:rsidP="00B4173A">
      <w:pPr>
        <w:jc w:val="center"/>
        <w:rPr>
          <w:b/>
          <w:sz w:val="24"/>
          <w:szCs w:val="24"/>
        </w:rPr>
      </w:pPr>
      <w:r w:rsidRPr="00F47244">
        <w:rPr>
          <w:b/>
          <w:sz w:val="24"/>
          <w:szCs w:val="24"/>
        </w:rPr>
        <w:t>Минской духовной академии</w:t>
      </w:r>
    </w:p>
    <w:p w:rsidR="00B4173A" w:rsidRDefault="00B4173A" w:rsidP="00B4173A">
      <w:pPr>
        <w:jc w:val="center"/>
        <w:rPr>
          <w:b/>
          <w:sz w:val="24"/>
          <w:szCs w:val="24"/>
        </w:rPr>
      </w:pPr>
      <w:r w:rsidRPr="00F47244">
        <w:rPr>
          <w:b/>
          <w:sz w:val="24"/>
          <w:szCs w:val="24"/>
        </w:rPr>
        <w:t>на март 2024 года</w:t>
      </w:r>
    </w:p>
    <w:p w:rsidR="00E17C32" w:rsidRPr="00F47244" w:rsidRDefault="00E17C32" w:rsidP="00B4173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4173A" w:rsidRDefault="00B417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2477"/>
        <w:gridCol w:w="2337"/>
      </w:tblGrid>
      <w:tr w:rsidR="00B4173A" w:rsidTr="00B4173A">
        <w:tc>
          <w:tcPr>
            <w:tcW w:w="1413" w:type="dxa"/>
          </w:tcPr>
          <w:p w:rsidR="00B4173A" w:rsidRPr="00B4173A" w:rsidRDefault="00B4173A" w:rsidP="00B4173A">
            <w:pPr>
              <w:jc w:val="center"/>
              <w:rPr>
                <w:i/>
                <w:sz w:val="24"/>
                <w:szCs w:val="24"/>
              </w:rPr>
            </w:pPr>
            <w:r w:rsidRPr="00B4173A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B4173A" w:rsidRPr="00B4173A" w:rsidRDefault="00B4173A" w:rsidP="00B4173A">
            <w:pPr>
              <w:jc w:val="center"/>
              <w:rPr>
                <w:i/>
                <w:sz w:val="24"/>
                <w:szCs w:val="24"/>
              </w:rPr>
            </w:pPr>
            <w:r w:rsidRPr="00B4173A">
              <w:rPr>
                <w:i/>
                <w:sz w:val="24"/>
                <w:szCs w:val="24"/>
              </w:rPr>
              <w:t>Богослужение</w:t>
            </w:r>
          </w:p>
        </w:tc>
        <w:tc>
          <w:tcPr>
            <w:tcW w:w="2477" w:type="dxa"/>
          </w:tcPr>
          <w:p w:rsidR="00B4173A" w:rsidRPr="00B4173A" w:rsidRDefault="00B4173A" w:rsidP="00B4173A">
            <w:pPr>
              <w:jc w:val="center"/>
              <w:rPr>
                <w:i/>
                <w:sz w:val="24"/>
                <w:szCs w:val="24"/>
              </w:rPr>
            </w:pPr>
            <w:r w:rsidRPr="00B4173A">
              <w:rPr>
                <w:i/>
                <w:sz w:val="24"/>
                <w:szCs w:val="24"/>
              </w:rPr>
              <w:t>Проповедник</w:t>
            </w:r>
          </w:p>
        </w:tc>
        <w:tc>
          <w:tcPr>
            <w:tcW w:w="2337" w:type="dxa"/>
          </w:tcPr>
          <w:p w:rsidR="00B4173A" w:rsidRPr="00B4173A" w:rsidRDefault="00B4173A" w:rsidP="00B4173A">
            <w:pPr>
              <w:jc w:val="center"/>
              <w:rPr>
                <w:i/>
                <w:sz w:val="24"/>
                <w:szCs w:val="24"/>
              </w:rPr>
            </w:pPr>
            <w:r w:rsidRPr="00B4173A">
              <w:rPr>
                <w:i/>
                <w:sz w:val="24"/>
                <w:szCs w:val="24"/>
              </w:rPr>
              <w:t>Тема</w:t>
            </w:r>
          </w:p>
        </w:tc>
      </w:tr>
      <w:tr w:rsidR="00B4173A" w:rsidTr="00B4173A">
        <w:tc>
          <w:tcPr>
            <w:tcW w:w="1413" w:type="dxa"/>
          </w:tcPr>
          <w:p w:rsidR="00B4173A" w:rsidRPr="003A173D" w:rsidRDefault="003A173D">
            <w:pPr>
              <w:rPr>
                <w:sz w:val="24"/>
                <w:szCs w:val="24"/>
              </w:rPr>
            </w:pPr>
            <w:r w:rsidRPr="003A173D">
              <w:rPr>
                <w:sz w:val="24"/>
                <w:szCs w:val="24"/>
              </w:rPr>
              <w:t>08.03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8" w:type="dxa"/>
          </w:tcPr>
          <w:p w:rsidR="00B4173A" w:rsidRPr="003A173D" w:rsidRDefault="003A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</w:p>
        </w:tc>
        <w:tc>
          <w:tcPr>
            <w:tcW w:w="2477" w:type="dxa"/>
          </w:tcPr>
          <w:p w:rsidR="00B4173A" w:rsidRPr="003A173D" w:rsidRDefault="00457F81" w:rsidP="0045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 Артемий</w:t>
            </w:r>
            <w:r w:rsidR="003A17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Климюк</w:t>
            </w:r>
            <w:proofErr w:type="spellEnd"/>
          </w:p>
        </w:tc>
        <w:tc>
          <w:tcPr>
            <w:tcW w:w="2337" w:type="dxa"/>
          </w:tcPr>
          <w:p w:rsidR="00B4173A" w:rsidRPr="003A173D" w:rsidRDefault="003A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св. Иоанне Предтече</w:t>
            </w:r>
          </w:p>
        </w:tc>
      </w:tr>
      <w:tr w:rsidR="00B4173A" w:rsidTr="00B4173A">
        <w:tc>
          <w:tcPr>
            <w:tcW w:w="1413" w:type="dxa"/>
          </w:tcPr>
          <w:p w:rsidR="00B4173A" w:rsidRPr="003A173D" w:rsidRDefault="003A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8" w:type="dxa"/>
          </w:tcPr>
          <w:p w:rsidR="00B4173A" w:rsidRPr="003A173D" w:rsidRDefault="003A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Вечернее (заупокойная утреня)</w:t>
            </w:r>
          </w:p>
        </w:tc>
        <w:tc>
          <w:tcPr>
            <w:tcW w:w="2477" w:type="dxa"/>
          </w:tcPr>
          <w:p w:rsidR="00B4173A" w:rsidRPr="003A173D" w:rsidRDefault="001B79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Дуцник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337" w:type="dxa"/>
          </w:tcPr>
          <w:p w:rsidR="00B4173A" w:rsidRPr="003A173D" w:rsidRDefault="003A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поминовения усопших</w:t>
            </w:r>
          </w:p>
        </w:tc>
      </w:tr>
      <w:tr w:rsidR="00B4173A" w:rsidTr="00B4173A">
        <w:tc>
          <w:tcPr>
            <w:tcW w:w="1413" w:type="dxa"/>
          </w:tcPr>
          <w:p w:rsidR="00B4173A" w:rsidRPr="003A173D" w:rsidRDefault="003A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 </w:t>
            </w: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8" w:type="dxa"/>
          </w:tcPr>
          <w:p w:rsidR="00B4173A" w:rsidRPr="003A173D" w:rsidRDefault="003A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</w:p>
        </w:tc>
        <w:tc>
          <w:tcPr>
            <w:tcW w:w="2477" w:type="dxa"/>
          </w:tcPr>
          <w:p w:rsidR="00B4173A" w:rsidRPr="003A173D" w:rsidRDefault="001B79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Кучинский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2337" w:type="dxa"/>
          </w:tcPr>
          <w:p w:rsidR="00B4173A" w:rsidRPr="003A173D" w:rsidRDefault="003A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Священному Писанию (чтения дня – на выбор)</w:t>
            </w:r>
          </w:p>
        </w:tc>
      </w:tr>
      <w:tr w:rsidR="00B4173A" w:rsidTr="00B4173A">
        <w:tc>
          <w:tcPr>
            <w:tcW w:w="1413" w:type="dxa"/>
          </w:tcPr>
          <w:p w:rsidR="00B4173A" w:rsidRPr="003A173D" w:rsidRDefault="003A173D" w:rsidP="0041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  <w:r w:rsidR="00411AA3">
              <w:rPr>
                <w:sz w:val="24"/>
                <w:szCs w:val="24"/>
              </w:rPr>
              <w:t xml:space="preserve"> </w:t>
            </w:r>
            <w:proofErr w:type="spellStart"/>
            <w:r w:rsidR="00411AA3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8" w:type="dxa"/>
          </w:tcPr>
          <w:p w:rsidR="00B4173A" w:rsidRPr="003A173D" w:rsidRDefault="0041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Вечернее (всенощное бдение)</w:t>
            </w:r>
          </w:p>
        </w:tc>
        <w:tc>
          <w:tcPr>
            <w:tcW w:w="2477" w:type="dxa"/>
          </w:tcPr>
          <w:p w:rsidR="00B4173A" w:rsidRPr="003A173D" w:rsidRDefault="001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 Никита</w:t>
            </w:r>
          </w:p>
        </w:tc>
        <w:tc>
          <w:tcPr>
            <w:tcW w:w="2337" w:type="dxa"/>
          </w:tcPr>
          <w:p w:rsidR="00B4173A" w:rsidRPr="003A173D" w:rsidRDefault="0041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Страшном Суде по песнопениям Постной Триоди</w:t>
            </w:r>
          </w:p>
        </w:tc>
      </w:tr>
      <w:tr w:rsidR="00B4173A" w:rsidTr="00B4173A">
        <w:tc>
          <w:tcPr>
            <w:tcW w:w="1413" w:type="dxa"/>
          </w:tcPr>
          <w:p w:rsidR="00B4173A" w:rsidRPr="003A173D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8" w:type="dxa"/>
          </w:tcPr>
          <w:p w:rsidR="00B4173A" w:rsidRPr="003A173D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</w:p>
        </w:tc>
        <w:tc>
          <w:tcPr>
            <w:tcW w:w="2477" w:type="dxa"/>
          </w:tcPr>
          <w:p w:rsidR="00B4173A" w:rsidRPr="003A173D" w:rsidRDefault="001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Илья</w:t>
            </w:r>
          </w:p>
        </w:tc>
        <w:tc>
          <w:tcPr>
            <w:tcW w:w="2337" w:type="dxa"/>
          </w:tcPr>
          <w:p w:rsidR="00B4173A" w:rsidRPr="003A173D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апостольскому </w:t>
            </w:r>
            <w:proofErr w:type="spellStart"/>
            <w:r>
              <w:rPr>
                <w:sz w:val="24"/>
                <w:szCs w:val="24"/>
              </w:rPr>
              <w:t>зачалу</w:t>
            </w:r>
            <w:proofErr w:type="spellEnd"/>
          </w:p>
        </w:tc>
      </w:tr>
      <w:tr w:rsidR="00B4173A" w:rsidTr="00B4173A">
        <w:tc>
          <w:tcPr>
            <w:tcW w:w="1413" w:type="dxa"/>
          </w:tcPr>
          <w:p w:rsidR="00B4173A" w:rsidRPr="003A173D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 </w:t>
            </w: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8" w:type="dxa"/>
          </w:tcPr>
          <w:p w:rsidR="00B4173A" w:rsidRPr="003A173D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</w:p>
        </w:tc>
        <w:tc>
          <w:tcPr>
            <w:tcW w:w="2477" w:type="dxa"/>
          </w:tcPr>
          <w:p w:rsidR="00B4173A" w:rsidRPr="003A173D" w:rsidRDefault="001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Владислав</w:t>
            </w:r>
          </w:p>
        </w:tc>
        <w:tc>
          <w:tcPr>
            <w:tcW w:w="2337" w:type="dxa"/>
          </w:tcPr>
          <w:p w:rsidR="00B4173A" w:rsidRPr="003A173D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апостольскому </w:t>
            </w:r>
            <w:proofErr w:type="spellStart"/>
            <w:r>
              <w:rPr>
                <w:sz w:val="24"/>
                <w:szCs w:val="24"/>
              </w:rPr>
              <w:t>зачалу</w:t>
            </w:r>
            <w:proofErr w:type="spellEnd"/>
          </w:p>
        </w:tc>
      </w:tr>
      <w:tr w:rsidR="00452199" w:rsidTr="00B4173A">
        <w:tc>
          <w:tcPr>
            <w:tcW w:w="1413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 </w:t>
            </w: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8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Вечернее (всенощное бдение)</w:t>
            </w:r>
          </w:p>
        </w:tc>
        <w:tc>
          <w:tcPr>
            <w:tcW w:w="2477" w:type="dxa"/>
          </w:tcPr>
          <w:p w:rsidR="00452199" w:rsidRPr="003A173D" w:rsidRDefault="001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Черняков Петр</w:t>
            </w:r>
          </w:p>
        </w:tc>
        <w:tc>
          <w:tcPr>
            <w:tcW w:w="2337" w:type="dxa"/>
          </w:tcPr>
          <w:p w:rsidR="00452199" w:rsidRDefault="00452199" w:rsidP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потерянном рае (плач Адама)</w:t>
            </w:r>
            <w:r>
              <w:rPr>
                <w:sz w:val="24"/>
                <w:szCs w:val="24"/>
              </w:rPr>
              <w:t xml:space="preserve"> по песнопениям Постной Триоди</w:t>
            </w:r>
          </w:p>
        </w:tc>
      </w:tr>
      <w:tr w:rsidR="00452199" w:rsidTr="00B4173A">
        <w:tc>
          <w:tcPr>
            <w:tcW w:w="1413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17.03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8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</w:p>
        </w:tc>
        <w:tc>
          <w:tcPr>
            <w:tcW w:w="2477" w:type="dxa"/>
          </w:tcPr>
          <w:p w:rsidR="00452199" w:rsidRPr="003A173D" w:rsidRDefault="001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Евгений</w:t>
            </w:r>
          </w:p>
        </w:tc>
        <w:tc>
          <w:tcPr>
            <w:tcW w:w="2337" w:type="dxa"/>
          </w:tcPr>
          <w:p w:rsidR="00452199" w:rsidRDefault="0018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апостольскому чтению</w:t>
            </w:r>
          </w:p>
        </w:tc>
      </w:tr>
      <w:tr w:rsidR="00452199" w:rsidTr="00B4173A">
        <w:tc>
          <w:tcPr>
            <w:tcW w:w="1413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17.03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8" w:type="dxa"/>
          </w:tcPr>
          <w:p w:rsidR="00452199" w:rsidRPr="00452199" w:rsidRDefault="00452199" w:rsidP="00452199">
            <w:pPr>
              <w:jc w:val="right"/>
              <w:rPr>
                <w:b/>
                <w:sz w:val="24"/>
                <w:szCs w:val="24"/>
              </w:rPr>
            </w:pPr>
            <w:r w:rsidRPr="00452199">
              <w:rPr>
                <w:b/>
                <w:sz w:val="24"/>
                <w:szCs w:val="24"/>
              </w:rPr>
              <w:t>видео</w:t>
            </w:r>
          </w:p>
        </w:tc>
        <w:tc>
          <w:tcPr>
            <w:tcW w:w="2477" w:type="dxa"/>
          </w:tcPr>
          <w:p w:rsidR="00452199" w:rsidRPr="003A173D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Монахиня </w:t>
            </w:r>
            <w:proofErr w:type="spellStart"/>
            <w:r>
              <w:rPr>
                <w:sz w:val="24"/>
                <w:szCs w:val="24"/>
              </w:rPr>
              <w:t>Кассиана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Купаленко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христианском  аскетизме в современных условиях</w:t>
            </w:r>
          </w:p>
        </w:tc>
      </w:tr>
      <w:tr w:rsidR="00452199" w:rsidTr="00B4173A">
        <w:tc>
          <w:tcPr>
            <w:tcW w:w="1413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 </w:t>
            </w: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118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Утреннее</w:t>
            </w:r>
          </w:p>
        </w:tc>
        <w:tc>
          <w:tcPr>
            <w:tcW w:w="2477" w:type="dxa"/>
          </w:tcPr>
          <w:p w:rsidR="00452199" w:rsidRPr="003A173D" w:rsidRDefault="001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Слизень Евгений</w:t>
            </w:r>
          </w:p>
        </w:tc>
        <w:tc>
          <w:tcPr>
            <w:tcW w:w="2337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Великого поста</w:t>
            </w:r>
          </w:p>
        </w:tc>
      </w:tr>
      <w:tr w:rsidR="00452199" w:rsidTr="00B4173A">
        <w:tc>
          <w:tcPr>
            <w:tcW w:w="1413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 </w:t>
            </w: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118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Повечерие</w:t>
            </w:r>
          </w:p>
        </w:tc>
        <w:tc>
          <w:tcPr>
            <w:tcW w:w="2477" w:type="dxa"/>
          </w:tcPr>
          <w:p w:rsidR="00452199" w:rsidRPr="003A173D" w:rsidRDefault="001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 Антон</w:t>
            </w:r>
          </w:p>
        </w:tc>
        <w:tc>
          <w:tcPr>
            <w:tcW w:w="2337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Библейские примеры покаяния в Великом покаянном каноне св. Андрея Критского (по тексту дня)</w:t>
            </w:r>
          </w:p>
        </w:tc>
      </w:tr>
      <w:tr w:rsidR="00452199" w:rsidTr="00B4173A">
        <w:tc>
          <w:tcPr>
            <w:tcW w:w="1413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 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18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Утреннее</w:t>
            </w:r>
          </w:p>
        </w:tc>
        <w:tc>
          <w:tcPr>
            <w:tcW w:w="2477" w:type="dxa"/>
          </w:tcPr>
          <w:p w:rsidR="00452199" w:rsidRPr="003A173D" w:rsidRDefault="001B79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Бучик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2337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тексту паремий дня (на выбор или обо всех)</w:t>
            </w:r>
          </w:p>
        </w:tc>
      </w:tr>
      <w:tr w:rsidR="00452199" w:rsidTr="00B4173A">
        <w:tc>
          <w:tcPr>
            <w:tcW w:w="1413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 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18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Повечерие</w:t>
            </w:r>
          </w:p>
        </w:tc>
        <w:tc>
          <w:tcPr>
            <w:tcW w:w="2477" w:type="dxa"/>
          </w:tcPr>
          <w:p w:rsidR="00452199" w:rsidRPr="003A173D" w:rsidRDefault="00457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Ходот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2337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Библейские примеры покаяния в Великом покаянном каноне св. Андрея Критского (по тексту дня)</w:t>
            </w:r>
          </w:p>
        </w:tc>
      </w:tr>
      <w:tr w:rsidR="00452199" w:rsidTr="00B4173A">
        <w:tc>
          <w:tcPr>
            <w:tcW w:w="1413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20.03 ср</w:t>
            </w:r>
          </w:p>
        </w:tc>
        <w:tc>
          <w:tcPr>
            <w:tcW w:w="3118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2477" w:type="dxa"/>
          </w:tcPr>
          <w:p w:rsidR="00452199" w:rsidRPr="003A173D" w:rsidRDefault="0045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 Антон</w:t>
            </w:r>
          </w:p>
        </w:tc>
        <w:tc>
          <w:tcPr>
            <w:tcW w:w="2337" w:type="dxa"/>
          </w:tcPr>
          <w:p w:rsidR="00595CD4" w:rsidRDefault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Литургии</w:t>
            </w:r>
          </w:p>
          <w:p w:rsidR="00452199" w:rsidRDefault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Преждеосвященных Даров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2199" w:rsidTr="00B4173A">
        <w:tc>
          <w:tcPr>
            <w:tcW w:w="1413" w:type="dxa"/>
          </w:tcPr>
          <w:p w:rsidR="00452199" w:rsidRDefault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 ср</w:t>
            </w:r>
          </w:p>
        </w:tc>
        <w:tc>
          <w:tcPr>
            <w:tcW w:w="3118" w:type="dxa"/>
          </w:tcPr>
          <w:p w:rsidR="00452199" w:rsidRDefault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Повечерие</w:t>
            </w:r>
          </w:p>
        </w:tc>
        <w:tc>
          <w:tcPr>
            <w:tcW w:w="2477" w:type="dxa"/>
          </w:tcPr>
          <w:p w:rsidR="00452199" w:rsidRPr="003A173D" w:rsidRDefault="00457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Бычик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337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Библейские примеры покаяния в Великом покаянном каноне св. Андрея Критского (по тексту дня)</w:t>
            </w:r>
          </w:p>
        </w:tc>
      </w:tr>
      <w:tr w:rsidR="00452199" w:rsidTr="00B4173A">
        <w:tc>
          <w:tcPr>
            <w:tcW w:w="1413" w:type="dxa"/>
          </w:tcPr>
          <w:p w:rsidR="00452199" w:rsidRDefault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18" w:type="dxa"/>
          </w:tcPr>
          <w:p w:rsidR="00452199" w:rsidRDefault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Утреннее</w:t>
            </w:r>
          </w:p>
        </w:tc>
        <w:tc>
          <w:tcPr>
            <w:tcW w:w="2477" w:type="dxa"/>
          </w:tcPr>
          <w:p w:rsidR="00452199" w:rsidRPr="003A173D" w:rsidRDefault="0045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Дейнека Никита</w:t>
            </w:r>
          </w:p>
        </w:tc>
        <w:tc>
          <w:tcPr>
            <w:tcW w:w="2337" w:type="dxa"/>
          </w:tcPr>
          <w:p w:rsidR="00452199" w:rsidRDefault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тексту паремий дня (на выбор или обо всех)</w:t>
            </w:r>
          </w:p>
        </w:tc>
      </w:tr>
      <w:tr w:rsidR="00452199" w:rsidTr="00B4173A">
        <w:tc>
          <w:tcPr>
            <w:tcW w:w="1413" w:type="dxa"/>
          </w:tcPr>
          <w:p w:rsidR="00452199" w:rsidRDefault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18" w:type="dxa"/>
          </w:tcPr>
          <w:p w:rsidR="00452199" w:rsidRDefault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Повечерие</w:t>
            </w:r>
          </w:p>
        </w:tc>
        <w:tc>
          <w:tcPr>
            <w:tcW w:w="2477" w:type="dxa"/>
          </w:tcPr>
          <w:p w:rsidR="00452199" w:rsidRPr="003A173D" w:rsidRDefault="00457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Андросюк</w:t>
            </w:r>
            <w:proofErr w:type="spellEnd"/>
            <w:r>
              <w:rPr>
                <w:sz w:val="24"/>
                <w:szCs w:val="24"/>
              </w:rPr>
              <w:t xml:space="preserve"> Яков</w:t>
            </w:r>
          </w:p>
        </w:tc>
        <w:tc>
          <w:tcPr>
            <w:tcW w:w="2337" w:type="dxa"/>
          </w:tcPr>
          <w:p w:rsidR="00452199" w:rsidRDefault="0045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Библейские примеры покаяния в Великом покаянном каноне св. Андрея Критского (по тексту дня)</w:t>
            </w:r>
          </w:p>
        </w:tc>
      </w:tr>
      <w:tr w:rsidR="00595CD4" w:rsidTr="00B4173A">
        <w:tc>
          <w:tcPr>
            <w:tcW w:w="1413" w:type="dxa"/>
          </w:tcPr>
          <w:p w:rsidR="00595CD4" w:rsidRDefault="00595CD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8" w:type="dxa"/>
          </w:tcPr>
          <w:p w:rsidR="00595CD4" w:rsidRDefault="00595CD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2477" w:type="dxa"/>
          </w:tcPr>
          <w:p w:rsidR="00595CD4" w:rsidRPr="003A173D" w:rsidRDefault="00457F81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Соломка Евгений</w:t>
            </w:r>
          </w:p>
        </w:tc>
        <w:tc>
          <w:tcPr>
            <w:tcW w:w="2337" w:type="dxa"/>
          </w:tcPr>
          <w:p w:rsidR="00595CD4" w:rsidRDefault="0018282E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вмч</w:t>
            </w:r>
            <w:proofErr w:type="spellEnd"/>
            <w:r>
              <w:rPr>
                <w:sz w:val="24"/>
                <w:szCs w:val="24"/>
              </w:rPr>
              <w:t xml:space="preserve">. Феодоре </w:t>
            </w:r>
            <w:proofErr w:type="spellStart"/>
            <w:r>
              <w:rPr>
                <w:sz w:val="24"/>
                <w:szCs w:val="24"/>
              </w:rPr>
              <w:t>Тироне</w:t>
            </w:r>
            <w:proofErr w:type="spellEnd"/>
          </w:p>
        </w:tc>
      </w:tr>
      <w:tr w:rsidR="00595CD4" w:rsidTr="00B4173A">
        <w:tc>
          <w:tcPr>
            <w:tcW w:w="1413" w:type="dxa"/>
          </w:tcPr>
          <w:p w:rsidR="00595CD4" w:rsidRDefault="00595CD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8" w:type="dxa"/>
          </w:tcPr>
          <w:p w:rsidR="00595CD4" w:rsidRDefault="00595CD4" w:rsidP="00595C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Вечериее</w:t>
            </w:r>
            <w:proofErr w:type="spellEnd"/>
            <w:r>
              <w:rPr>
                <w:sz w:val="24"/>
                <w:szCs w:val="24"/>
              </w:rPr>
              <w:t xml:space="preserve"> (полиелейная утреня)</w:t>
            </w:r>
          </w:p>
        </w:tc>
        <w:tc>
          <w:tcPr>
            <w:tcW w:w="2477" w:type="dxa"/>
          </w:tcPr>
          <w:p w:rsidR="00595CD4" w:rsidRPr="003A173D" w:rsidRDefault="00F47244" w:rsidP="00595C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Дуцник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337" w:type="dxa"/>
          </w:tcPr>
          <w:p w:rsidR="00595CD4" w:rsidRDefault="0018282E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40 мучениках </w:t>
            </w:r>
            <w:proofErr w:type="spellStart"/>
            <w:r>
              <w:rPr>
                <w:sz w:val="24"/>
                <w:szCs w:val="24"/>
              </w:rPr>
              <w:t>Севастийских</w:t>
            </w:r>
            <w:proofErr w:type="spellEnd"/>
          </w:p>
        </w:tc>
      </w:tr>
      <w:tr w:rsidR="00595CD4" w:rsidTr="00B4173A">
        <w:tc>
          <w:tcPr>
            <w:tcW w:w="1413" w:type="dxa"/>
          </w:tcPr>
          <w:p w:rsidR="00595CD4" w:rsidRDefault="00595CD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 </w:t>
            </w: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8" w:type="dxa"/>
          </w:tcPr>
          <w:p w:rsidR="00595CD4" w:rsidRDefault="00595CD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 св. Иоанна Златоуста</w:t>
            </w:r>
          </w:p>
        </w:tc>
        <w:tc>
          <w:tcPr>
            <w:tcW w:w="2477" w:type="dxa"/>
          </w:tcPr>
          <w:p w:rsidR="00595CD4" w:rsidRPr="003A173D" w:rsidRDefault="00F4724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 Никита</w:t>
            </w:r>
          </w:p>
        </w:tc>
        <w:tc>
          <w:tcPr>
            <w:tcW w:w="2337" w:type="dxa"/>
          </w:tcPr>
          <w:p w:rsidR="00595CD4" w:rsidRDefault="00595CD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апостольскому чтению</w:t>
            </w:r>
            <w:r w:rsidR="004621B1">
              <w:rPr>
                <w:sz w:val="24"/>
                <w:szCs w:val="24"/>
              </w:rPr>
              <w:t xml:space="preserve"> дня</w:t>
            </w:r>
          </w:p>
        </w:tc>
      </w:tr>
      <w:tr w:rsidR="00595CD4" w:rsidTr="00B4173A">
        <w:tc>
          <w:tcPr>
            <w:tcW w:w="1413" w:type="dxa"/>
          </w:tcPr>
          <w:p w:rsidR="00595CD4" w:rsidRDefault="00595CD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 </w:t>
            </w: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8" w:type="dxa"/>
          </w:tcPr>
          <w:p w:rsidR="00595CD4" w:rsidRDefault="00595CD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Вечернее (всенощное бдение)</w:t>
            </w:r>
          </w:p>
        </w:tc>
        <w:tc>
          <w:tcPr>
            <w:tcW w:w="2477" w:type="dxa"/>
          </w:tcPr>
          <w:p w:rsidR="00595CD4" w:rsidRPr="003A173D" w:rsidRDefault="00F4724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Евгений</w:t>
            </w:r>
          </w:p>
        </w:tc>
        <w:tc>
          <w:tcPr>
            <w:tcW w:w="2337" w:type="dxa"/>
          </w:tcPr>
          <w:p w:rsidR="00595CD4" w:rsidRDefault="00595CD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празднике Торжества Православия</w:t>
            </w:r>
          </w:p>
        </w:tc>
      </w:tr>
      <w:tr w:rsidR="00595CD4" w:rsidTr="00B4173A">
        <w:tc>
          <w:tcPr>
            <w:tcW w:w="1413" w:type="dxa"/>
          </w:tcPr>
          <w:p w:rsidR="00595CD4" w:rsidRDefault="00595CD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8" w:type="dxa"/>
          </w:tcPr>
          <w:p w:rsidR="00595CD4" w:rsidRDefault="00595CD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 св. Василия Великого</w:t>
            </w:r>
          </w:p>
        </w:tc>
        <w:tc>
          <w:tcPr>
            <w:tcW w:w="2477" w:type="dxa"/>
          </w:tcPr>
          <w:p w:rsidR="00595CD4" w:rsidRPr="003A173D" w:rsidRDefault="00F4724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Черняков Петр</w:t>
            </w:r>
          </w:p>
        </w:tc>
        <w:tc>
          <w:tcPr>
            <w:tcW w:w="2337" w:type="dxa"/>
          </w:tcPr>
          <w:p w:rsidR="00595CD4" w:rsidRDefault="00595CD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апостольскому чтению</w:t>
            </w:r>
            <w:r w:rsidR="004621B1">
              <w:rPr>
                <w:sz w:val="24"/>
                <w:szCs w:val="24"/>
              </w:rPr>
              <w:t xml:space="preserve"> дня</w:t>
            </w:r>
          </w:p>
        </w:tc>
      </w:tr>
      <w:tr w:rsidR="00595CD4" w:rsidTr="00B4173A">
        <w:tc>
          <w:tcPr>
            <w:tcW w:w="1413" w:type="dxa"/>
          </w:tcPr>
          <w:p w:rsidR="00595CD4" w:rsidRDefault="006B310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 ср</w:t>
            </w:r>
          </w:p>
        </w:tc>
        <w:tc>
          <w:tcPr>
            <w:tcW w:w="3118" w:type="dxa"/>
          </w:tcPr>
          <w:p w:rsidR="00595CD4" w:rsidRDefault="006B310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2477" w:type="dxa"/>
          </w:tcPr>
          <w:p w:rsidR="00595CD4" w:rsidRPr="003A173D" w:rsidRDefault="006B3104" w:rsidP="00595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Протодиакон Андрей </w:t>
            </w:r>
            <w:proofErr w:type="spellStart"/>
            <w:r>
              <w:rPr>
                <w:sz w:val="24"/>
                <w:szCs w:val="24"/>
              </w:rPr>
              <w:t>Скобей</w:t>
            </w:r>
            <w:proofErr w:type="spellEnd"/>
          </w:p>
        </w:tc>
        <w:tc>
          <w:tcPr>
            <w:tcW w:w="2337" w:type="dxa"/>
          </w:tcPr>
          <w:p w:rsidR="00595CD4" w:rsidRDefault="006B310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выбор (о святом дня либо по Священному Писанию дня (паремии)</w:t>
            </w:r>
          </w:p>
        </w:tc>
      </w:tr>
      <w:tr w:rsidR="006B3104" w:rsidTr="00B4173A">
        <w:tc>
          <w:tcPr>
            <w:tcW w:w="1413" w:type="dxa"/>
          </w:tcPr>
          <w:p w:rsidR="006B3104" w:rsidRDefault="006B310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8" w:type="dxa"/>
          </w:tcPr>
          <w:p w:rsidR="006B3104" w:rsidRDefault="006B310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2477" w:type="dxa"/>
          </w:tcPr>
          <w:p w:rsidR="006B3104" w:rsidRPr="003A173D" w:rsidRDefault="00F4724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Илья</w:t>
            </w:r>
          </w:p>
        </w:tc>
        <w:tc>
          <w:tcPr>
            <w:tcW w:w="2337" w:type="dxa"/>
          </w:tcPr>
          <w:p w:rsidR="006B3104" w:rsidRDefault="006B310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выбор (о святом дня либо по Священному Писанию дня (паремии)</w:t>
            </w:r>
          </w:p>
        </w:tc>
      </w:tr>
      <w:tr w:rsidR="006B3104" w:rsidTr="00B4173A">
        <w:tc>
          <w:tcPr>
            <w:tcW w:w="1413" w:type="dxa"/>
          </w:tcPr>
          <w:p w:rsidR="006B3104" w:rsidRDefault="006B310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30.03 </w:t>
            </w: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8" w:type="dxa"/>
          </w:tcPr>
          <w:p w:rsidR="006B3104" w:rsidRDefault="006B310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</w:p>
        </w:tc>
        <w:tc>
          <w:tcPr>
            <w:tcW w:w="2477" w:type="dxa"/>
          </w:tcPr>
          <w:p w:rsidR="006B3104" w:rsidRPr="003A173D" w:rsidRDefault="00F4724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Владислав</w:t>
            </w:r>
          </w:p>
        </w:tc>
        <w:tc>
          <w:tcPr>
            <w:tcW w:w="2337" w:type="dxa"/>
          </w:tcPr>
          <w:p w:rsidR="006B3104" w:rsidRDefault="006B310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апостольскому чтению</w:t>
            </w:r>
            <w:r w:rsidR="004621B1">
              <w:rPr>
                <w:sz w:val="24"/>
                <w:szCs w:val="24"/>
              </w:rPr>
              <w:t xml:space="preserve"> дня</w:t>
            </w:r>
          </w:p>
        </w:tc>
      </w:tr>
      <w:tr w:rsidR="006B3104" w:rsidTr="00B4173A">
        <w:tc>
          <w:tcPr>
            <w:tcW w:w="1413" w:type="dxa"/>
          </w:tcPr>
          <w:p w:rsidR="006B3104" w:rsidRDefault="006B310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30.03 </w:t>
            </w: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8" w:type="dxa"/>
          </w:tcPr>
          <w:p w:rsidR="006B3104" w:rsidRDefault="006B310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Вечернее (всенощное бдение)</w:t>
            </w:r>
          </w:p>
        </w:tc>
        <w:tc>
          <w:tcPr>
            <w:tcW w:w="2477" w:type="dxa"/>
          </w:tcPr>
          <w:p w:rsidR="006B3104" w:rsidRPr="003A173D" w:rsidRDefault="00F47244" w:rsidP="006B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Кучинский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2337" w:type="dxa"/>
          </w:tcPr>
          <w:p w:rsidR="006B3104" w:rsidRDefault="006B310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святителе Григории </w:t>
            </w:r>
            <w:proofErr w:type="spellStart"/>
            <w:r>
              <w:rPr>
                <w:sz w:val="24"/>
                <w:szCs w:val="24"/>
              </w:rPr>
              <w:t>Фессалонитском</w:t>
            </w:r>
            <w:proofErr w:type="spellEnd"/>
          </w:p>
        </w:tc>
      </w:tr>
      <w:tr w:rsidR="006B3104" w:rsidTr="00B4173A">
        <w:tc>
          <w:tcPr>
            <w:tcW w:w="1413" w:type="dxa"/>
          </w:tcPr>
          <w:p w:rsidR="006B3104" w:rsidRDefault="006B310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31.03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8" w:type="dxa"/>
          </w:tcPr>
          <w:p w:rsidR="006B3104" w:rsidRDefault="006B310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</w:p>
        </w:tc>
        <w:tc>
          <w:tcPr>
            <w:tcW w:w="2477" w:type="dxa"/>
          </w:tcPr>
          <w:p w:rsidR="006B3104" w:rsidRPr="003A173D" w:rsidRDefault="00F47244" w:rsidP="006B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Ходот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2337" w:type="dxa"/>
          </w:tcPr>
          <w:p w:rsidR="006B3104" w:rsidRDefault="006B3104" w:rsidP="006B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апостольскому чтению дня</w:t>
            </w:r>
          </w:p>
        </w:tc>
      </w:tr>
    </w:tbl>
    <w:p w:rsidR="00B4173A" w:rsidRDefault="00B4173A"/>
    <w:sectPr w:rsidR="00B4173A" w:rsidSect="00E17C3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3A"/>
    <w:rsid w:val="0018282E"/>
    <w:rsid w:val="001B79A5"/>
    <w:rsid w:val="003A173D"/>
    <w:rsid w:val="00411AA3"/>
    <w:rsid w:val="00452199"/>
    <w:rsid w:val="00457F81"/>
    <w:rsid w:val="004621B1"/>
    <w:rsid w:val="0052639E"/>
    <w:rsid w:val="00595CD4"/>
    <w:rsid w:val="00625D0C"/>
    <w:rsid w:val="006B3104"/>
    <w:rsid w:val="00B4173A"/>
    <w:rsid w:val="00E17C32"/>
    <w:rsid w:val="00E84772"/>
    <w:rsid w:val="00F4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75A3"/>
  <w15:chartTrackingRefBased/>
  <w15:docId w15:val="{96F1E0F9-7FB9-4459-A465-0BC50313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7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C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REKTOR-PC</dc:creator>
  <cp:keywords/>
  <dc:description/>
  <cp:lastModifiedBy>REKTOR-PC</cp:lastModifiedBy>
  <cp:revision>9</cp:revision>
  <cp:lastPrinted>2024-03-04T08:25:00Z</cp:lastPrinted>
  <dcterms:created xsi:type="dcterms:W3CDTF">2024-03-04T07:02:00Z</dcterms:created>
  <dcterms:modified xsi:type="dcterms:W3CDTF">2024-03-04T08:29:00Z</dcterms:modified>
</cp:coreProperties>
</file>